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pptx" ContentType="application/vnd.openxmlformats-officedocument.presentationml.presentation"/>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6300" w:rsidRDefault="00226300" w:rsidP="005130E3">
      <w:pPr>
        <w:autoSpaceDE w:val="0"/>
        <w:autoSpaceDN w:val="0"/>
        <w:adjustRightInd w:val="0"/>
        <w:jc w:val="center"/>
        <w:rPr>
          <w:rFonts w:ascii="Arial" w:hAnsi="Arial" w:cs="Arial"/>
          <w:b/>
          <w:bCs/>
        </w:rPr>
      </w:pPr>
    </w:p>
    <w:p w:rsidR="00226300" w:rsidRDefault="00226300" w:rsidP="005130E3">
      <w:pPr>
        <w:autoSpaceDE w:val="0"/>
        <w:autoSpaceDN w:val="0"/>
        <w:adjustRightInd w:val="0"/>
        <w:jc w:val="center"/>
        <w:rPr>
          <w:rFonts w:ascii="Arial" w:hAnsi="Arial" w:cs="Arial"/>
          <w:b/>
          <w:bCs/>
        </w:rPr>
      </w:pPr>
    </w:p>
    <w:p w:rsidR="00226300" w:rsidRDefault="00226300" w:rsidP="005130E3">
      <w:pPr>
        <w:autoSpaceDE w:val="0"/>
        <w:autoSpaceDN w:val="0"/>
        <w:adjustRightInd w:val="0"/>
        <w:jc w:val="center"/>
        <w:rPr>
          <w:rFonts w:ascii="Arial" w:hAnsi="Arial" w:cs="Arial"/>
          <w:b/>
          <w:bCs/>
        </w:rPr>
      </w:pPr>
    </w:p>
    <w:p w:rsidR="00226300" w:rsidRDefault="00226300" w:rsidP="005130E3">
      <w:pPr>
        <w:autoSpaceDE w:val="0"/>
        <w:autoSpaceDN w:val="0"/>
        <w:adjustRightInd w:val="0"/>
        <w:jc w:val="center"/>
        <w:rPr>
          <w:rFonts w:ascii="Arial" w:hAnsi="Arial" w:cs="Arial"/>
          <w:b/>
          <w:bCs/>
        </w:rPr>
      </w:pPr>
    </w:p>
    <w:p w:rsidR="00226300" w:rsidRDefault="00226300" w:rsidP="005130E3">
      <w:pPr>
        <w:autoSpaceDE w:val="0"/>
        <w:autoSpaceDN w:val="0"/>
        <w:adjustRightInd w:val="0"/>
        <w:jc w:val="center"/>
        <w:rPr>
          <w:rFonts w:ascii="Arial" w:hAnsi="Arial" w:cs="Arial"/>
          <w:b/>
          <w:bCs/>
        </w:rPr>
      </w:pPr>
    </w:p>
    <w:p w:rsidR="00226300" w:rsidRDefault="00226300" w:rsidP="005130E3">
      <w:pPr>
        <w:autoSpaceDE w:val="0"/>
        <w:autoSpaceDN w:val="0"/>
        <w:adjustRightInd w:val="0"/>
        <w:jc w:val="center"/>
        <w:rPr>
          <w:rFonts w:ascii="Arial" w:hAnsi="Arial" w:cs="Arial"/>
          <w:b/>
          <w:bCs/>
        </w:rPr>
      </w:pPr>
    </w:p>
    <w:p w:rsidR="005130E3" w:rsidRDefault="005130E3" w:rsidP="005130E3">
      <w:pPr>
        <w:autoSpaceDE w:val="0"/>
        <w:autoSpaceDN w:val="0"/>
        <w:adjustRightInd w:val="0"/>
        <w:jc w:val="center"/>
        <w:rPr>
          <w:rFonts w:ascii="Arial" w:hAnsi="Arial" w:cs="Arial"/>
          <w:b/>
          <w:bCs/>
        </w:rPr>
      </w:pPr>
      <w:r>
        <w:rPr>
          <w:rFonts w:ascii="Arial" w:hAnsi="Arial" w:cs="Arial"/>
          <w:b/>
          <w:bCs/>
        </w:rPr>
        <w:t xml:space="preserve">COST ACTION </w:t>
      </w:r>
      <w:r w:rsidR="00FB7CDC">
        <w:rPr>
          <w:rFonts w:ascii="Arial" w:hAnsi="Arial" w:cs="Arial"/>
          <w:b/>
          <w:bCs/>
          <w:color w:val="000000"/>
        </w:rPr>
        <w:t>FP1005</w:t>
      </w:r>
    </w:p>
    <w:p w:rsidR="005130E3" w:rsidRDefault="005130E3" w:rsidP="005130E3">
      <w:pPr>
        <w:autoSpaceDE w:val="0"/>
        <w:autoSpaceDN w:val="0"/>
        <w:adjustRightInd w:val="0"/>
        <w:jc w:val="center"/>
        <w:rPr>
          <w:rFonts w:ascii="Arial" w:hAnsi="Arial" w:cs="Arial"/>
          <w:b/>
          <w:bCs/>
        </w:rPr>
      </w:pPr>
    </w:p>
    <w:p w:rsidR="005130E3" w:rsidRPr="005130E3" w:rsidRDefault="005130E3" w:rsidP="00437478">
      <w:pPr>
        <w:jc w:val="center"/>
        <w:rPr>
          <w:rFonts w:ascii="Arial" w:hAnsi="Arial" w:cs="Arial"/>
          <w:b/>
          <w:caps/>
          <w:sz w:val="22"/>
          <w:szCs w:val="22"/>
        </w:rPr>
      </w:pPr>
      <w:r w:rsidRPr="005130E3">
        <w:rPr>
          <w:rFonts w:ascii="Arial" w:hAnsi="Arial" w:cs="Arial"/>
          <w:b/>
          <w:bCs/>
          <w:sz w:val="22"/>
          <w:szCs w:val="22"/>
        </w:rPr>
        <w:t>“</w:t>
      </w:r>
      <w:r w:rsidR="00FB7CDC" w:rsidRPr="00FB7CDC">
        <w:rPr>
          <w:rFonts w:ascii="Arial" w:hAnsi="Arial" w:cs="Arial"/>
          <w:b/>
          <w:sz w:val="22"/>
          <w:szCs w:val="22"/>
        </w:rPr>
        <w:t>Fibre suspension flow modelling - a key for innovation and competitiveness in the pulp &amp; paper industry</w:t>
      </w:r>
      <w:r w:rsidRPr="005130E3">
        <w:rPr>
          <w:rFonts w:ascii="Arial" w:hAnsi="Arial" w:cs="Arial"/>
          <w:b/>
          <w:caps/>
          <w:sz w:val="22"/>
          <w:szCs w:val="22"/>
        </w:rPr>
        <w:t>”</w:t>
      </w:r>
    </w:p>
    <w:p w:rsidR="005130E3" w:rsidRPr="005130E3" w:rsidRDefault="005130E3" w:rsidP="005130E3">
      <w:pPr>
        <w:suppressAutoHyphens/>
        <w:jc w:val="center"/>
        <w:rPr>
          <w:rFonts w:ascii="Arial" w:hAnsi="Arial" w:cs="Arial"/>
          <w:b/>
          <w:sz w:val="22"/>
          <w:szCs w:val="22"/>
        </w:rPr>
      </w:pPr>
    </w:p>
    <w:p w:rsidR="005130E3" w:rsidRPr="005130E3" w:rsidRDefault="005130E3" w:rsidP="005130E3">
      <w:pPr>
        <w:suppressAutoHyphens/>
        <w:jc w:val="center"/>
        <w:rPr>
          <w:rFonts w:ascii="Arial" w:hAnsi="Arial" w:cs="Arial"/>
          <w:b/>
          <w:sz w:val="22"/>
          <w:szCs w:val="22"/>
          <w:lang w:val="en-US"/>
        </w:rPr>
      </w:pPr>
      <w:r w:rsidRPr="005130E3">
        <w:rPr>
          <w:rFonts w:ascii="Arial" w:hAnsi="Arial" w:cs="Arial"/>
          <w:b/>
          <w:sz w:val="22"/>
          <w:szCs w:val="22"/>
          <w:lang w:val="en-US"/>
        </w:rPr>
        <w:t>M</w:t>
      </w:r>
      <w:r>
        <w:rPr>
          <w:rFonts w:ascii="Arial" w:hAnsi="Arial" w:cs="Arial"/>
          <w:b/>
          <w:sz w:val="22"/>
          <w:szCs w:val="22"/>
          <w:lang w:val="en-US"/>
        </w:rPr>
        <w:t xml:space="preserve">inutes of the </w:t>
      </w:r>
      <w:r w:rsidRPr="005130E3">
        <w:rPr>
          <w:rFonts w:ascii="Arial" w:hAnsi="Arial" w:cs="Arial"/>
          <w:b/>
          <w:sz w:val="22"/>
          <w:szCs w:val="22"/>
          <w:lang w:val="en-US"/>
        </w:rPr>
        <w:t>1</w:t>
      </w:r>
      <w:r w:rsidRPr="005130E3">
        <w:rPr>
          <w:rFonts w:ascii="Arial" w:hAnsi="Arial" w:cs="Arial"/>
          <w:b/>
          <w:sz w:val="22"/>
          <w:szCs w:val="22"/>
          <w:vertAlign w:val="superscript"/>
          <w:lang w:val="en-US"/>
        </w:rPr>
        <w:t>ST</w:t>
      </w:r>
      <w:r w:rsidRPr="005130E3">
        <w:rPr>
          <w:rFonts w:ascii="Arial" w:hAnsi="Arial" w:cs="Arial"/>
          <w:b/>
          <w:sz w:val="22"/>
          <w:szCs w:val="22"/>
          <w:lang w:val="en-US"/>
        </w:rPr>
        <w:t xml:space="preserve"> M</w:t>
      </w:r>
      <w:r>
        <w:rPr>
          <w:rFonts w:ascii="Arial" w:hAnsi="Arial" w:cs="Arial"/>
          <w:b/>
          <w:sz w:val="22"/>
          <w:szCs w:val="22"/>
          <w:lang w:val="en-US"/>
        </w:rPr>
        <w:t xml:space="preserve">anagement </w:t>
      </w:r>
      <w:r w:rsidRPr="005130E3">
        <w:rPr>
          <w:rFonts w:ascii="Arial" w:hAnsi="Arial" w:cs="Arial"/>
          <w:b/>
          <w:sz w:val="22"/>
          <w:szCs w:val="22"/>
          <w:lang w:val="en-US"/>
        </w:rPr>
        <w:t>C</w:t>
      </w:r>
      <w:r>
        <w:rPr>
          <w:rFonts w:ascii="Arial" w:hAnsi="Arial" w:cs="Arial"/>
          <w:b/>
          <w:sz w:val="22"/>
          <w:szCs w:val="22"/>
          <w:lang w:val="en-US"/>
        </w:rPr>
        <w:t xml:space="preserve">ommittee </w:t>
      </w:r>
      <w:r w:rsidRPr="005130E3">
        <w:rPr>
          <w:rFonts w:ascii="Arial" w:hAnsi="Arial" w:cs="Arial"/>
          <w:b/>
          <w:sz w:val="22"/>
          <w:szCs w:val="22"/>
          <w:lang w:val="en-US"/>
        </w:rPr>
        <w:t>M</w:t>
      </w:r>
      <w:r>
        <w:rPr>
          <w:rFonts w:ascii="Arial" w:hAnsi="Arial" w:cs="Arial"/>
          <w:b/>
          <w:sz w:val="22"/>
          <w:szCs w:val="22"/>
          <w:lang w:val="en-US"/>
        </w:rPr>
        <w:t>eeting</w:t>
      </w:r>
    </w:p>
    <w:p w:rsidR="005130E3" w:rsidRPr="005130E3" w:rsidRDefault="005130E3" w:rsidP="005130E3">
      <w:pPr>
        <w:suppressAutoHyphens/>
        <w:jc w:val="both"/>
        <w:rPr>
          <w:rFonts w:ascii="Arial" w:hAnsi="Arial" w:cs="Arial"/>
          <w:b/>
          <w:sz w:val="22"/>
          <w:szCs w:val="22"/>
          <w:lang w:val="en-US"/>
        </w:rPr>
      </w:pPr>
    </w:p>
    <w:p w:rsidR="00235FCE" w:rsidRPr="00235FCE" w:rsidRDefault="00235FCE" w:rsidP="00235FCE">
      <w:pPr>
        <w:suppressAutoHyphens/>
        <w:jc w:val="center"/>
        <w:rPr>
          <w:rFonts w:ascii="Arial" w:hAnsi="Arial" w:cs="Arial"/>
          <w:b/>
          <w:sz w:val="22"/>
          <w:szCs w:val="22"/>
          <w:lang w:val="en-US"/>
        </w:rPr>
      </w:pPr>
      <w:r w:rsidRPr="00235FCE">
        <w:rPr>
          <w:rFonts w:ascii="Arial" w:hAnsi="Arial" w:cs="Arial"/>
          <w:b/>
          <w:sz w:val="22"/>
          <w:szCs w:val="22"/>
          <w:lang w:val="en-US"/>
        </w:rPr>
        <w:t>COST Office</w:t>
      </w:r>
    </w:p>
    <w:p w:rsidR="005130E3" w:rsidRPr="000F2BA3" w:rsidRDefault="00235FCE" w:rsidP="00235FCE">
      <w:pPr>
        <w:suppressAutoHyphens/>
        <w:jc w:val="center"/>
        <w:rPr>
          <w:rFonts w:ascii="Arial" w:hAnsi="Arial" w:cs="Arial"/>
          <w:b/>
          <w:sz w:val="22"/>
          <w:szCs w:val="22"/>
          <w:lang w:val="en-US"/>
        </w:rPr>
      </w:pPr>
      <w:r w:rsidRPr="00235FCE">
        <w:rPr>
          <w:rFonts w:ascii="Arial" w:hAnsi="Arial" w:cs="Arial"/>
          <w:b/>
          <w:sz w:val="22"/>
          <w:szCs w:val="22"/>
          <w:lang w:val="en-US"/>
        </w:rPr>
        <w:t xml:space="preserve">Avenue Louise 149, </w:t>
      </w:r>
      <w:smartTag w:uri="urn:schemas-microsoft-com:office:smarttags" w:element="place">
        <w:smartTag w:uri="urn:schemas-microsoft-com:office:smarttags" w:element="City">
          <w:r w:rsidRPr="00235FCE">
            <w:rPr>
              <w:rFonts w:ascii="Arial" w:hAnsi="Arial" w:cs="Arial"/>
              <w:b/>
              <w:sz w:val="22"/>
              <w:szCs w:val="22"/>
              <w:lang w:val="en-US"/>
            </w:rPr>
            <w:t>Brussels</w:t>
          </w:r>
        </w:smartTag>
        <w:r w:rsidRPr="00235FCE">
          <w:rPr>
            <w:rFonts w:ascii="Arial" w:hAnsi="Arial" w:cs="Arial"/>
            <w:b/>
            <w:sz w:val="22"/>
            <w:szCs w:val="22"/>
            <w:lang w:val="en-US"/>
          </w:rPr>
          <w:t xml:space="preserve">, </w:t>
        </w:r>
        <w:smartTag w:uri="urn:schemas-microsoft-com:office:smarttags" w:element="country-region">
          <w:r w:rsidRPr="00235FCE">
            <w:rPr>
              <w:rFonts w:ascii="Arial" w:hAnsi="Arial" w:cs="Arial"/>
              <w:b/>
              <w:sz w:val="22"/>
              <w:szCs w:val="22"/>
              <w:lang w:val="en-US"/>
            </w:rPr>
            <w:t>Belgium</w:t>
          </w:r>
        </w:smartTag>
      </w:smartTag>
      <w:r w:rsidR="005130E3" w:rsidRPr="000F2BA3">
        <w:rPr>
          <w:rFonts w:ascii="Arial" w:hAnsi="Arial" w:cs="Arial"/>
          <w:b/>
          <w:sz w:val="22"/>
          <w:szCs w:val="22"/>
          <w:lang w:val="en-US"/>
        </w:rPr>
        <w:t xml:space="preserve"> </w:t>
      </w:r>
    </w:p>
    <w:p w:rsidR="005130E3" w:rsidRPr="000F2BA3" w:rsidRDefault="005130E3" w:rsidP="005130E3">
      <w:pPr>
        <w:suppressAutoHyphens/>
        <w:jc w:val="center"/>
        <w:rPr>
          <w:rFonts w:ascii="Arial" w:hAnsi="Arial" w:cs="Arial"/>
          <w:b/>
          <w:sz w:val="22"/>
          <w:szCs w:val="22"/>
          <w:lang w:val="en-US"/>
        </w:rPr>
      </w:pPr>
    </w:p>
    <w:p w:rsidR="005130E3" w:rsidRPr="00013489" w:rsidRDefault="00FB7CDC" w:rsidP="00013489">
      <w:pPr>
        <w:suppressAutoHyphens/>
        <w:autoSpaceDE w:val="0"/>
        <w:autoSpaceDN w:val="0"/>
        <w:adjustRightInd w:val="0"/>
        <w:jc w:val="center"/>
        <w:rPr>
          <w:rFonts w:ascii="Arial" w:hAnsi="Arial" w:cs="Arial"/>
          <w:b/>
          <w:bCs/>
          <w:sz w:val="20"/>
          <w:szCs w:val="20"/>
          <w:lang w:val="en-US"/>
        </w:rPr>
      </w:pPr>
      <w:r w:rsidRPr="00B46739">
        <w:rPr>
          <w:rFonts w:ascii="Arial" w:hAnsi="Arial" w:cs="Arial"/>
          <w:b/>
          <w:sz w:val="22"/>
          <w:szCs w:val="22"/>
        </w:rPr>
        <w:t>11</w:t>
      </w:r>
      <w:r w:rsidR="00013489" w:rsidRPr="00B46739">
        <w:rPr>
          <w:rFonts w:ascii="Arial" w:hAnsi="Arial" w:cs="Arial"/>
          <w:b/>
          <w:sz w:val="22"/>
          <w:szCs w:val="22"/>
        </w:rPr>
        <w:t xml:space="preserve"> </w:t>
      </w:r>
      <w:r w:rsidR="00235FCE" w:rsidRPr="00B46739">
        <w:rPr>
          <w:rFonts w:ascii="Arial" w:hAnsi="Arial" w:cs="Arial"/>
          <w:b/>
          <w:sz w:val="22"/>
          <w:szCs w:val="22"/>
        </w:rPr>
        <w:t>M</w:t>
      </w:r>
      <w:r w:rsidRPr="00B46739">
        <w:rPr>
          <w:rFonts w:ascii="Arial" w:hAnsi="Arial" w:cs="Arial"/>
          <w:b/>
          <w:sz w:val="22"/>
          <w:szCs w:val="22"/>
        </w:rPr>
        <w:t>ay</w:t>
      </w:r>
      <w:r w:rsidR="00013489" w:rsidRPr="00013489">
        <w:rPr>
          <w:rFonts w:ascii="Arial" w:hAnsi="Arial" w:cs="Arial"/>
          <w:b/>
          <w:sz w:val="22"/>
          <w:szCs w:val="22"/>
        </w:rPr>
        <w:t xml:space="preserve"> 2</w:t>
      </w:r>
      <w:r w:rsidR="00994305">
        <w:rPr>
          <w:rFonts w:ascii="Arial" w:hAnsi="Arial" w:cs="Arial"/>
          <w:b/>
          <w:sz w:val="22"/>
          <w:szCs w:val="22"/>
        </w:rPr>
        <w:t>0</w:t>
      </w:r>
      <w:r>
        <w:rPr>
          <w:rFonts w:ascii="Arial" w:hAnsi="Arial" w:cs="Arial"/>
          <w:b/>
          <w:sz w:val="22"/>
          <w:szCs w:val="22"/>
        </w:rPr>
        <w:t>11</w:t>
      </w:r>
    </w:p>
    <w:p w:rsidR="00013489" w:rsidRDefault="00013489" w:rsidP="009370C5">
      <w:pPr>
        <w:suppressAutoHyphens/>
        <w:autoSpaceDE w:val="0"/>
        <w:autoSpaceDN w:val="0"/>
        <w:adjustRightInd w:val="0"/>
        <w:rPr>
          <w:rFonts w:ascii="Arial" w:hAnsi="Arial" w:cs="Arial"/>
          <w:b/>
          <w:bCs/>
          <w:sz w:val="22"/>
          <w:szCs w:val="22"/>
          <w:lang w:val="en-US"/>
        </w:rPr>
      </w:pPr>
    </w:p>
    <w:p w:rsidR="00B75AAB" w:rsidRPr="0037758B" w:rsidRDefault="00B75AAB" w:rsidP="0037758B">
      <w:pPr>
        <w:spacing w:before="360" w:after="120"/>
        <w:rPr>
          <w:rFonts w:ascii="Arial" w:hAnsi="Arial" w:cs="Arial"/>
          <w:b/>
        </w:rPr>
      </w:pPr>
      <w:r w:rsidRPr="0037758B">
        <w:rPr>
          <w:rFonts w:ascii="Arial" w:hAnsi="Arial" w:cs="Arial"/>
          <w:b/>
        </w:rPr>
        <w:t>1. Welcome</w:t>
      </w:r>
    </w:p>
    <w:p w:rsidR="009B5059" w:rsidRDefault="00235FCE" w:rsidP="00235FCE">
      <w:pPr>
        <w:pStyle w:val="address"/>
        <w:rPr>
          <w:rFonts w:ascii="Arial" w:hAnsi="Arial" w:cs="Arial"/>
          <w:sz w:val="22"/>
          <w:szCs w:val="22"/>
        </w:rPr>
      </w:pPr>
      <w:r w:rsidRPr="00235FCE">
        <w:rPr>
          <w:rFonts w:ascii="Arial" w:hAnsi="Arial" w:cs="Arial"/>
          <w:sz w:val="22"/>
          <w:szCs w:val="22"/>
        </w:rPr>
        <w:t xml:space="preserve">The participants of the inaugural meeting of COST Action </w:t>
      </w:r>
      <w:r w:rsidR="00FB7CDC">
        <w:rPr>
          <w:rFonts w:ascii="Arial" w:hAnsi="Arial" w:cs="Arial"/>
          <w:sz w:val="22"/>
          <w:szCs w:val="22"/>
        </w:rPr>
        <w:t>FP1005</w:t>
      </w:r>
      <w:r w:rsidRPr="00235FCE">
        <w:rPr>
          <w:rFonts w:ascii="Arial" w:hAnsi="Arial" w:cs="Arial"/>
          <w:sz w:val="22"/>
          <w:szCs w:val="22"/>
        </w:rPr>
        <w:t xml:space="preserve"> were welcomed by </w:t>
      </w:r>
      <w:r w:rsidR="00206E51">
        <w:rPr>
          <w:rFonts w:ascii="Arial" w:hAnsi="Arial" w:cs="Arial"/>
          <w:sz w:val="22"/>
          <w:szCs w:val="22"/>
        </w:rPr>
        <w:t xml:space="preserve">the Science Officer for this Action, </w:t>
      </w:r>
      <w:r w:rsidRPr="00235FCE">
        <w:rPr>
          <w:rFonts w:ascii="Arial" w:hAnsi="Arial" w:cs="Arial"/>
          <w:sz w:val="22"/>
          <w:szCs w:val="22"/>
        </w:rPr>
        <w:t xml:space="preserve">Melae Langbein, </w:t>
      </w:r>
      <w:r>
        <w:rPr>
          <w:rFonts w:ascii="Arial" w:hAnsi="Arial" w:cs="Arial"/>
          <w:sz w:val="22"/>
          <w:szCs w:val="22"/>
        </w:rPr>
        <w:t xml:space="preserve">who explained that she would chair the </w:t>
      </w:r>
      <w:r w:rsidRPr="00235FCE">
        <w:rPr>
          <w:rFonts w:ascii="Arial" w:hAnsi="Arial" w:cs="Arial"/>
          <w:sz w:val="22"/>
          <w:szCs w:val="22"/>
        </w:rPr>
        <w:t>meeting until the election of a chairperson for the Action, which was carried out under agenda item 7.</w:t>
      </w:r>
    </w:p>
    <w:p w:rsidR="00B75AAB" w:rsidRPr="0037758B" w:rsidRDefault="00B75AAB" w:rsidP="0037758B">
      <w:pPr>
        <w:spacing w:before="360" w:after="120"/>
        <w:rPr>
          <w:rFonts w:ascii="Arial" w:hAnsi="Arial" w:cs="Arial"/>
          <w:b/>
        </w:rPr>
      </w:pPr>
      <w:r w:rsidRPr="0037758B">
        <w:rPr>
          <w:rFonts w:ascii="Arial" w:hAnsi="Arial" w:cs="Arial"/>
          <w:b/>
        </w:rPr>
        <w:t>2. Adoption of the agenda</w:t>
      </w:r>
    </w:p>
    <w:p w:rsidR="00B75AAB" w:rsidRPr="00E245CA" w:rsidRDefault="00B75AAB" w:rsidP="00532D39">
      <w:pPr>
        <w:rPr>
          <w:rFonts w:ascii="Arial" w:hAnsi="Arial" w:cs="Arial"/>
          <w:sz w:val="22"/>
          <w:szCs w:val="22"/>
        </w:rPr>
      </w:pPr>
      <w:r w:rsidRPr="00E245CA">
        <w:rPr>
          <w:rFonts w:ascii="Arial" w:hAnsi="Arial" w:cs="Arial"/>
          <w:sz w:val="22"/>
          <w:szCs w:val="22"/>
        </w:rPr>
        <w:t xml:space="preserve">The draft </w:t>
      </w:r>
      <w:r w:rsidR="009709AB">
        <w:rPr>
          <w:rFonts w:ascii="Arial" w:hAnsi="Arial" w:cs="Arial"/>
          <w:sz w:val="22"/>
          <w:szCs w:val="22"/>
        </w:rPr>
        <w:t>a</w:t>
      </w:r>
      <w:r w:rsidRPr="00E245CA">
        <w:rPr>
          <w:rFonts w:ascii="Arial" w:hAnsi="Arial" w:cs="Arial"/>
          <w:sz w:val="22"/>
          <w:szCs w:val="22"/>
        </w:rPr>
        <w:t>genda of the meeting</w:t>
      </w:r>
      <w:r w:rsidR="009709AB">
        <w:rPr>
          <w:rFonts w:ascii="Arial" w:hAnsi="Arial" w:cs="Arial"/>
          <w:sz w:val="22"/>
          <w:szCs w:val="22"/>
        </w:rPr>
        <w:t xml:space="preserve"> as found in Annex 1</w:t>
      </w:r>
      <w:r w:rsidRPr="00E245CA">
        <w:rPr>
          <w:rFonts w:ascii="Arial" w:hAnsi="Arial" w:cs="Arial"/>
          <w:sz w:val="22"/>
          <w:szCs w:val="22"/>
        </w:rPr>
        <w:t xml:space="preserve"> was approved without changes or additions by the </w:t>
      </w:r>
      <w:r w:rsidR="002766E1">
        <w:rPr>
          <w:rFonts w:ascii="Arial" w:hAnsi="Arial" w:cs="Arial"/>
          <w:sz w:val="22"/>
          <w:szCs w:val="22"/>
        </w:rPr>
        <w:t>m</w:t>
      </w:r>
      <w:r w:rsidRPr="00E245CA">
        <w:rPr>
          <w:rFonts w:ascii="Arial" w:hAnsi="Arial" w:cs="Arial"/>
          <w:sz w:val="22"/>
          <w:szCs w:val="22"/>
        </w:rPr>
        <w:t xml:space="preserve">embers of the </w:t>
      </w:r>
      <w:r w:rsidR="0051043F">
        <w:rPr>
          <w:rFonts w:ascii="Arial" w:hAnsi="Arial" w:cs="Arial"/>
          <w:sz w:val="22"/>
          <w:szCs w:val="22"/>
        </w:rPr>
        <w:t>Management Committee (</w:t>
      </w:r>
      <w:r w:rsidRPr="00E245CA">
        <w:rPr>
          <w:rFonts w:ascii="Arial" w:hAnsi="Arial" w:cs="Arial"/>
          <w:sz w:val="22"/>
          <w:szCs w:val="22"/>
        </w:rPr>
        <w:t>MC</w:t>
      </w:r>
      <w:r w:rsidR="0051043F">
        <w:rPr>
          <w:rFonts w:ascii="Arial" w:hAnsi="Arial" w:cs="Arial"/>
          <w:sz w:val="22"/>
          <w:szCs w:val="22"/>
        </w:rPr>
        <w:t xml:space="preserve">) of </w:t>
      </w:r>
      <w:r w:rsidR="00FB7CDC">
        <w:rPr>
          <w:rFonts w:ascii="Arial" w:hAnsi="Arial" w:cs="Arial"/>
          <w:sz w:val="22"/>
          <w:szCs w:val="22"/>
        </w:rPr>
        <w:t>FP1005</w:t>
      </w:r>
      <w:r w:rsidRPr="00E245CA">
        <w:rPr>
          <w:rFonts w:ascii="Arial" w:hAnsi="Arial" w:cs="Arial"/>
          <w:sz w:val="22"/>
          <w:szCs w:val="22"/>
        </w:rPr>
        <w:t xml:space="preserve">. </w:t>
      </w:r>
    </w:p>
    <w:p w:rsidR="00013489" w:rsidRPr="0037758B" w:rsidRDefault="00013489" w:rsidP="0037758B">
      <w:pPr>
        <w:spacing w:before="360" w:after="120"/>
        <w:rPr>
          <w:rFonts w:ascii="Arial" w:hAnsi="Arial" w:cs="Arial"/>
          <w:b/>
        </w:rPr>
      </w:pPr>
      <w:r w:rsidRPr="0037758B">
        <w:rPr>
          <w:rFonts w:ascii="Arial" w:hAnsi="Arial" w:cs="Arial"/>
          <w:b/>
        </w:rPr>
        <w:t>3. Status of the COST Action</w:t>
      </w:r>
    </w:p>
    <w:p w:rsidR="00013489" w:rsidRDefault="00BA162E" w:rsidP="00EC74C7">
      <w:pPr>
        <w:pStyle w:val="address"/>
        <w:spacing w:line="312" w:lineRule="auto"/>
        <w:rPr>
          <w:rFonts w:ascii="Arial" w:hAnsi="Arial" w:cs="Arial"/>
          <w:sz w:val="22"/>
          <w:szCs w:val="22"/>
        </w:rPr>
      </w:pPr>
      <w:r>
        <w:rPr>
          <w:rFonts w:ascii="Arial" w:hAnsi="Arial" w:cs="Arial"/>
          <w:sz w:val="22"/>
          <w:szCs w:val="22"/>
        </w:rPr>
        <w:t>The Science Officer</w:t>
      </w:r>
      <w:r w:rsidR="00692ADA">
        <w:rPr>
          <w:rFonts w:ascii="Arial" w:hAnsi="Arial" w:cs="Arial"/>
          <w:sz w:val="22"/>
          <w:szCs w:val="22"/>
        </w:rPr>
        <w:t xml:space="preserve"> </w:t>
      </w:r>
      <w:r w:rsidR="00013489" w:rsidRPr="009370C5">
        <w:rPr>
          <w:rFonts w:ascii="Arial" w:hAnsi="Arial" w:cs="Arial"/>
          <w:sz w:val="22"/>
          <w:szCs w:val="22"/>
        </w:rPr>
        <w:t xml:space="preserve">presented the status of COST Action </w:t>
      </w:r>
      <w:r w:rsidR="00FB7CDC">
        <w:rPr>
          <w:rFonts w:ascii="Arial" w:hAnsi="Arial" w:cs="Arial"/>
          <w:sz w:val="22"/>
          <w:szCs w:val="22"/>
        </w:rPr>
        <w:t>FP1005</w:t>
      </w:r>
      <w:r w:rsidR="00692ADA">
        <w:rPr>
          <w:rFonts w:ascii="Arial" w:hAnsi="Arial" w:cs="Arial"/>
          <w:sz w:val="22"/>
          <w:szCs w:val="22"/>
        </w:rPr>
        <w:t>, highlighting the following important dates</w:t>
      </w:r>
      <w:r w:rsidR="005C6EE1">
        <w:rPr>
          <w:rFonts w:ascii="Arial" w:hAnsi="Arial" w:cs="Arial"/>
          <w:sz w:val="22"/>
          <w:szCs w:val="22"/>
        </w:rPr>
        <w:t xml:space="preserve"> (as found a</w:t>
      </w:r>
      <w:r w:rsidR="00371276">
        <w:rPr>
          <w:rFonts w:ascii="Arial" w:hAnsi="Arial" w:cs="Arial"/>
          <w:sz w:val="22"/>
          <w:szCs w:val="22"/>
        </w:rPr>
        <w:t>t</w:t>
      </w:r>
      <w:r w:rsidR="00692ADA">
        <w:rPr>
          <w:rFonts w:ascii="Arial" w:hAnsi="Arial" w:cs="Arial"/>
          <w:sz w:val="22"/>
          <w:szCs w:val="22"/>
        </w:rPr>
        <w:t xml:space="preserve"> </w:t>
      </w:r>
      <w:r w:rsidR="00002006" w:rsidRPr="00002006">
        <w:rPr>
          <w:rFonts w:ascii="Arial" w:hAnsi="Arial" w:cs="Arial"/>
          <w:i/>
          <w:sz w:val="20"/>
        </w:rPr>
        <w:t>(</w:t>
      </w:r>
      <w:hyperlink r:id="rId8" w:history="1">
        <w:r w:rsidR="00B46739" w:rsidRPr="007A0DE3">
          <w:rPr>
            <w:rStyle w:val="Collegamentoipertestuale"/>
            <w:rFonts w:ascii="Arial" w:hAnsi="Arial" w:cs="Arial"/>
            <w:i/>
            <w:sz w:val="20"/>
          </w:rPr>
          <w:t>http://w3.cost.eu/index.php?id=143&amp;action_number=fp1005</w:t>
        </w:r>
      </w:hyperlink>
      <w:r w:rsidR="00371276">
        <w:rPr>
          <w:rFonts w:ascii="Arial" w:hAnsi="Arial" w:cs="Arial"/>
          <w:sz w:val="22"/>
          <w:szCs w:val="22"/>
        </w:rPr>
        <w:t>)</w:t>
      </w:r>
      <w:r w:rsidR="00B46739">
        <w:rPr>
          <w:rFonts w:ascii="Arial" w:hAnsi="Arial" w:cs="Arial"/>
          <w:sz w:val="22"/>
          <w:szCs w:val="22"/>
        </w:rPr>
        <w:t xml:space="preserve"> </w:t>
      </w:r>
      <w:r w:rsidR="00FB7CDC">
        <w:rPr>
          <w:rFonts w:ascii="Arial" w:hAnsi="Arial" w:cs="Arial"/>
          <w:sz w:val="22"/>
          <w:szCs w:val="22"/>
        </w:rPr>
        <w:t>FP1005</w:t>
      </w:r>
      <w:r w:rsidR="00692ADA">
        <w:rPr>
          <w:rFonts w:ascii="Arial" w:hAnsi="Arial" w:cs="Arial"/>
          <w:sz w:val="22"/>
          <w:szCs w:val="22"/>
        </w:rPr>
        <w:t xml:space="preserve">: </w:t>
      </w:r>
    </w:p>
    <w:p w:rsidR="00692ADA" w:rsidRPr="00800A37" w:rsidRDefault="00692ADA" w:rsidP="00EC74C7">
      <w:pPr>
        <w:pStyle w:val="address"/>
        <w:numPr>
          <w:ilvl w:val="0"/>
          <w:numId w:val="10"/>
        </w:numPr>
        <w:spacing w:line="312" w:lineRule="auto"/>
        <w:rPr>
          <w:rFonts w:ascii="Arial" w:hAnsi="Arial" w:cs="Arial"/>
          <w:sz w:val="22"/>
          <w:szCs w:val="22"/>
        </w:rPr>
      </w:pPr>
      <w:r w:rsidRPr="00800A37">
        <w:rPr>
          <w:rFonts w:ascii="Arial" w:hAnsi="Arial" w:cs="Arial"/>
          <w:sz w:val="22"/>
          <w:szCs w:val="22"/>
        </w:rPr>
        <w:t>was approved by the Committee of Senior Officials</w:t>
      </w:r>
      <w:r w:rsidR="0051043F" w:rsidRPr="00800A37">
        <w:rPr>
          <w:rFonts w:ascii="Arial" w:hAnsi="Arial" w:cs="Arial"/>
          <w:sz w:val="22"/>
          <w:szCs w:val="22"/>
        </w:rPr>
        <w:t xml:space="preserve"> (CSO)</w:t>
      </w:r>
      <w:r w:rsidRPr="00800A37">
        <w:rPr>
          <w:rFonts w:ascii="Arial" w:hAnsi="Arial" w:cs="Arial"/>
          <w:sz w:val="22"/>
          <w:szCs w:val="22"/>
        </w:rPr>
        <w:t xml:space="preserve"> on </w:t>
      </w:r>
      <w:r w:rsidR="00B46739" w:rsidRPr="00800A37">
        <w:rPr>
          <w:rFonts w:ascii="Arial" w:hAnsi="Arial" w:cs="Arial"/>
          <w:sz w:val="22"/>
          <w:szCs w:val="22"/>
        </w:rPr>
        <w:t>2 December</w:t>
      </w:r>
      <w:r w:rsidRPr="00800A37">
        <w:rPr>
          <w:rFonts w:ascii="Arial" w:hAnsi="Arial" w:cs="Arial"/>
          <w:sz w:val="22"/>
          <w:szCs w:val="22"/>
        </w:rPr>
        <w:t xml:space="preserve"> 20</w:t>
      </w:r>
      <w:r w:rsidR="00B46739" w:rsidRPr="00800A37">
        <w:rPr>
          <w:rFonts w:ascii="Arial" w:hAnsi="Arial" w:cs="Arial"/>
          <w:sz w:val="22"/>
          <w:szCs w:val="22"/>
        </w:rPr>
        <w:t>10</w:t>
      </w:r>
      <w:r w:rsidR="0022042E" w:rsidRPr="00800A37">
        <w:rPr>
          <w:rFonts w:ascii="Arial" w:hAnsi="Arial" w:cs="Arial"/>
          <w:sz w:val="22"/>
          <w:szCs w:val="22"/>
        </w:rPr>
        <w:t>,</w:t>
      </w:r>
    </w:p>
    <w:p w:rsidR="00692ADA" w:rsidRPr="00800A37" w:rsidRDefault="00692ADA" w:rsidP="00EC74C7">
      <w:pPr>
        <w:pStyle w:val="address"/>
        <w:numPr>
          <w:ilvl w:val="0"/>
          <w:numId w:val="10"/>
        </w:numPr>
        <w:spacing w:line="312" w:lineRule="auto"/>
        <w:rPr>
          <w:rFonts w:ascii="Arial" w:hAnsi="Arial" w:cs="Arial"/>
          <w:sz w:val="22"/>
          <w:szCs w:val="22"/>
        </w:rPr>
      </w:pPr>
      <w:r w:rsidRPr="00800A37">
        <w:rPr>
          <w:rFonts w:ascii="Arial" w:hAnsi="Arial" w:cs="Arial"/>
          <w:sz w:val="22"/>
          <w:szCs w:val="22"/>
        </w:rPr>
        <w:t xml:space="preserve">entered into force on </w:t>
      </w:r>
      <w:r w:rsidR="00B46739" w:rsidRPr="00800A37">
        <w:rPr>
          <w:rFonts w:ascii="Arial" w:hAnsi="Arial" w:cs="Arial"/>
          <w:sz w:val="22"/>
          <w:szCs w:val="22"/>
        </w:rPr>
        <w:t xml:space="preserve">20 January </w:t>
      </w:r>
      <w:r w:rsidRPr="00800A37">
        <w:rPr>
          <w:rFonts w:ascii="Arial" w:hAnsi="Arial" w:cs="Arial"/>
          <w:sz w:val="22"/>
          <w:szCs w:val="22"/>
        </w:rPr>
        <w:t>20</w:t>
      </w:r>
      <w:r w:rsidR="00B46739" w:rsidRPr="00800A37">
        <w:rPr>
          <w:rFonts w:ascii="Arial" w:hAnsi="Arial" w:cs="Arial"/>
          <w:sz w:val="22"/>
          <w:szCs w:val="22"/>
        </w:rPr>
        <w:t>11</w:t>
      </w:r>
      <w:r w:rsidRPr="00800A37">
        <w:rPr>
          <w:rFonts w:ascii="Arial" w:hAnsi="Arial" w:cs="Arial"/>
          <w:sz w:val="22"/>
          <w:szCs w:val="22"/>
        </w:rPr>
        <w:t xml:space="preserve"> after five Parties had accepted the Memorandum of Understanding</w:t>
      </w:r>
      <w:r w:rsidR="0022042E" w:rsidRPr="00800A37">
        <w:rPr>
          <w:rFonts w:ascii="Arial" w:hAnsi="Arial" w:cs="Arial"/>
          <w:sz w:val="22"/>
          <w:szCs w:val="22"/>
        </w:rPr>
        <w:t xml:space="preserve"> (MoU),</w:t>
      </w:r>
    </w:p>
    <w:p w:rsidR="00692ADA" w:rsidRPr="00800A37" w:rsidRDefault="00692ADA" w:rsidP="00EC74C7">
      <w:pPr>
        <w:pStyle w:val="address"/>
        <w:numPr>
          <w:ilvl w:val="0"/>
          <w:numId w:val="10"/>
        </w:numPr>
        <w:spacing w:line="312" w:lineRule="auto"/>
        <w:rPr>
          <w:rFonts w:ascii="Arial" w:hAnsi="Arial" w:cs="Arial"/>
          <w:sz w:val="22"/>
          <w:szCs w:val="22"/>
        </w:rPr>
      </w:pPr>
      <w:r w:rsidRPr="00800A37">
        <w:rPr>
          <w:rFonts w:ascii="Arial" w:hAnsi="Arial" w:cs="Arial"/>
          <w:sz w:val="22"/>
          <w:szCs w:val="22"/>
        </w:rPr>
        <w:t xml:space="preserve">officially starts on </w:t>
      </w:r>
      <w:r w:rsidR="00B46739" w:rsidRPr="00800A37">
        <w:rPr>
          <w:rFonts w:ascii="Arial" w:hAnsi="Arial" w:cs="Arial"/>
          <w:sz w:val="22"/>
          <w:szCs w:val="22"/>
        </w:rPr>
        <w:t>11</w:t>
      </w:r>
      <w:r w:rsidRPr="00800A37">
        <w:rPr>
          <w:rFonts w:ascii="Arial" w:hAnsi="Arial" w:cs="Arial"/>
          <w:sz w:val="22"/>
          <w:szCs w:val="22"/>
        </w:rPr>
        <w:t xml:space="preserve"> M</w:t>
      </w:r>
      <w:r w:rsidR="00B46739" w:rsidRPr="00800A37">
        <w:rPr>
          <w:rFonts w:ascii="Arial" w:hAnsi="Arial" w:cs="Arial"/>
          <w:sz w:val="22"/>
          <w:szCs w:val="22"/>
        </w:rPr>
        <w:t>ay</w:t>
      </w:r>
      <w:r w:rsidRPr="00800A37">
        <w:rPr>
          <w:rFonts w:ascii="Arial" w:hAnsi="Arial" w:cs="Arial"/>
          <w:sz w:val="22"/>
          <w:szCs w:val="22"/>
        </w:rPr>
        <w:t xml:space="preserve"> 20</w:t>
      </w:r>
      <w:r w:rsidR="00B46739" w:rsidRPr="00800A37">
        <w:rPr>
          <w:rFonts w:ascii="Arial" w:hAnsi="Arial" w:cs="Arial"/>
          <w:sz w:val="22"/>
          <w:szCs w:val="22"/>
        </w:rPr>
        <w:t>11</w:t>
      </w:r>
      <w:r w:rsidRPr="00800A37">
        <w:rPr>
          <w:rFonts w:ascii="Arial" w:hAnsi="Arial" w:cs="Arial"/>
          <w:sz w:val="22"/>
          <w:szCs w:val="22"/>
        </w:rPr>
        <w:t xml:space="preserve"> with this first MC </w:t>
      </w:r>
      <w:r w:rsidR="0051043F" w:rsidRPr="00800A37">
        <w:rPr>
          <w:rFonts w:ascii="Arial" w:hAnsi="Arial" w:cs="Arial"/>
          <w:sz w:val="22"/>
          <w:szCs w:val="22"/>
        </w:rPr>
        <w:t>m</w:t>
      </w:r>
      <w:r w:rsidRPr="00800A37">
        <w:rPr>
          <w:rFonts w:ascii="Arial" w:hAnsi="Arial" w:cs="Arial"/>
          <w:sz w:val="22"/>
          <w:szCs w:val="22"/>
        </w:rPr>
        <w:t xml:space="preserve">eeting, and </w:t>
      </w:r>
    </w:p>
    <w:p w:rsidR="00692ADA" w:rsidRPr="00800A37" w:rsidRDefault="00692ADA" w:rsidP="00EC74C7">
      <w:pPr>
        <w:pStyle w:val="address"/>
        <w:numPr>
          <w:ilvl w:val="0"/>
          <w:numId w:val="10"/>
        </w:numPr>
        <w:spacing w:line="312" w:lineRule="auto"/>
        <w:rPr>
          <w:rFonts w:ascii="Arial" w:hAnsi="Arial" w:cs="Arial"/>
          <w:sz w:val="22"/>
          <w:szCs w:val="22"/>
        </w:rPr>
      </w:pPr>
      <w:r w:rsidRPr="00800A37">
        <w:rPr>
          <w:rFonts w:ascii="Arial" w:hAnsi="Arial" w:cs="Arial"/>
          <w:sz w:val="22"/>
          <w:szCs w:val="22"/>
        </w:rPr>
        <w:t xml:space="preserve">will end in four years on </w:t>
      </w:r>
      <w:r w:rsidR="00B46739" w:rsidRPr="00800A37">
        <w:rPr>
          <w:rFonts w:ascii="Arial" w:hAnsi="Arial" w:cs="Arial"/>
          <w:sz w:val="22"/>
          <w:szCs w:val="22"/>
        </w:rPr>
        <w:t>10</w:t>
      </w:r>
      <w:r w:rsidRPr="00800A37">
        <w:rPr>
          <w:rFonts w:ascii="Arial" w:hAnsi="Arial" w:cs="Arial"/>
          <w:sz w:val="22"/>
          <w:szCs w:val="22"/>
        </w:rPr>
        <w:t xml:space="preserve"> M</w:t>
      </w:r>
      <w:r w:rsidR="00B46739" w:rsidRPr="00800A37">
        <w:rPr>
          <w:rFonts w:ascii="Arial" w:hAnsi="Arial" w:cs="Arial"/>
          <w:sz w:val="22"/>
          <w:szCs w:val="22"/>
        </w:rPr>
        <w:t>ay</w:t>
      </w:r>
      <w:r w:rsidRPr="00800A37">
        <w:rPr>
          <w:rFonts w:ascii="Arial" w:hAnsi="Arial" w:cs="Arial"/>
          <w:sz w:val="22"/>
          <w:szCs w:val="22"/>
        </w:rPr>
        <w:t xml:space="preserve"> 20</w:t>
      </w:r>
      <w:r w:rsidR="00B46739" w:rsidRPr="00800A37">
        <w:rPr>
          <w:rFonts w:ascii="Arial" w:hAnsi="Arial" w:cs="Arial"/>
          <w:sz w:val="22"/>
          <w:szCs w:val="22"/>
        </w:rPr>
        <w:t>15</w:t>
      </w:r>
      <w:r w:rsidRPr="00800A37">
        <w:rPr>
          <w:rFonts w:ascii="Arial" w:hAnsi="Arial" w:cs="Arial"/>
          <w:sz w:val="22"/>
          <w:szCs w:val="22"/>
        </w:rPr>
        <w:t>.</w:t>
      </w:r>
    </w:p>
    <w:p w:rsidR="00692ADA" w:rsidRDefault="00692ADA" w:rsidP="00EC74C7">
      <w:pPr>
        <w:pStyle w:val="address"/>
        <w:spacing w:line="312" w:lineRule="auto"/>
        <w:rPr>
          <w:rFonts w:ascii="Arial" w:hAnsi="Arial" w:cs="Arial"/>
          <w:sz w:val="22"/>
          <w:szCs w:val="22"/>
        </w:rPr>
      </w:pPr>
    </w:p>
    <w:p w:rsidR="0022042E" w:rsidRDefault="0022042E" w:rsidP="00EC74C7">
      <w:pPr>
        <w:pStyle w:val="address"/>
        <w:spacing w:line="312" w:lineRule="auto"/>
        <w:rPr>
          <w:rFonts w:ascii="Arial" w:hAnsi="Arial" w:cs="Arial"/>
          <w:sz w:val="22"/>
          <w:szCs w:val="22"/>
        </w:rPr>
      </w:pPr>
      <w:r>
        <w:rPr>
          <w:rFonts w:ascii="Arial" w:hAnsi="Arial" w:cs="Arial"/>
          <w:sz w:val="22"/>
          <w:szCs w:val="22"/>
        </w:rPr>
        <w:t>According to the official records of the COST Council secretariat, a</w:t>
      </w:r>
      <w:r w:rsidR="0051043F">
        <w:rPr>
          <w:rFonts w:ascii="Arial" w:hAnsi="Arial" w:cs="Arial"/>
          <w:sz w:val="22"/>
          <w:szCs w:val="22"/>
        </w:rPr>
        <w:t xml:space="preserve">t the date of the first </w:t>
      </w:r>
      <w:r>
        <w:rPr>
          <w:rFonts w:ascii="Arial" w:hAnsi="Arial" w:cs="Arial"/>
          <w:sz w:val="22"/>
          <w:szCs w:val="22"/>
        </w:rPr>
        <w:t>MC meeting:</w:t>
      </w:r>
      <w:r w:rsidR="00DE3110">
        <w:rPr>
          <w:rFonts w:ascii="Arial" w:hAnsi="Arial" w:cs="Arial"/>
          <w:sz w:val="22"/>
          <w:szCs w:val="22"/>
        </w:rPr>
        <w:t xml:space="preserve"> </w:t>
      </w:r>
      <w:r w:rsidR="00DE3110" w:rsidRPr="00DE3110">
        <w:rPr>
          <w:rFonts w:ascii="Arial" w:hAnsi="Arial" w:cs="Arial"/>
          <w:sz w:val="22"/>
          <w:szCs w:val="22"/>
          <w:lang w:val="en-US"/>
        </w:rPr>
        <w:t>AT, FI, FR, DE, IT, NL, NO, PL, PT, ES, CH, UK</w:t>
      </w:r>
    </w:p>
    <w:p w:rsidR="0022042E" w:rsidRPr="00F722B5" w:rsidRDefault="00DE3110" w:rsidP="00EC74C7">
      <w:pPr>
        <w:pStyle w:val="address"/>
        <w:numPr>
          <w:ilvl w:val="0"/>
          <w:numId w:val="11"/>
        </w:numPr>
        <w:spacing w:line="312" w:lineRule="auto"/>
        <w:rPr>
          <w:rFonts w:ascii="Arial" w:hAnsi="Arial" w:cs="Arial"/>
          <w:sz w:val="22"/>
          <w:szCs w:val="22"/>
        </w:rPr>
      </w:pPr>
      <w:r w:rsidRPr="00F722B5">
        <w:rPr>
          <w:rFonts w:ascii="Arial" w:hAnsi="Arial" w:cs="Arial"/>
          <w:sz w:val="22"/>
          <w:szCs w:val="22"/>
        </w:rPr>
        <w:t>12</w:t>
      </w:r>
      <w:r w:rsidR="0022042E" w:rsidRPr="00F722B5">
        <w:rPr>
          <w:rFonts w:ascii="Arial" w:hAnsi="Arial" w:cs="Arial"/>
          <w:sz w:val="22"/>
          <w:szCs w:val="22"/>
        </w:rPr>
        <w:t xml:space="preserve"> Parties (</w:t>
      </w:r>
      <w:r w:rsidR="0015295F" w:rsidRPr="00F722B5">
        <w:rPr>
          <w:rFonts w:ascii="Arial" w:hAnsi="Arial" w:cs="Arial"/>
          <w:sz w:val="22"/>
          <w:szCs w:val="22"/>
        </w:rPr>
        <w:t xml:space="preserve">Austria (AT), Finland (FI), France (FR), Germany (DE), Italy (IT), </w:t>
      </w:r>
      <w:r w:rsidR="00911EB6" w:rsidRPr="00F722B5">
        <w:rPr>
          <w:rFonts w:ascii="Arial" w:hAnsi="Arial" w:cs="Arial"/>
          <w:sz w:val="22"/>
          <w:szCs w:val="22"/>
        </w:rPr>
        <w:t>N</w:t>
      </w:r>
      <w:r w:rsidR="0015295F" w:rsidRPr="00F722B5">
        <w:rPr>
          <w:rFonts w:ascii="Arial" w:hAnsi="Arial" w:cs="Arial"/>
          <w:sz w:val="22"/>
          <w:szCs w:val="22"/>
        </w:rPr>
        <w:t>etherlands (N</w:t>
      </w:r>
      <w:r w:rsidRPr="00F722B5">
        <w:rPr>
          <w:rFonts w:ascii="Arial" w:hAnsi="Arial" w:cs="Arial"/>
          <w:sz w:val="22"/>
          <w:szCs w:val="22"/>
        </w:rPr>
        <w:t>L</w:t>
      </w:r>
      <w:r w:rsidR="0015295F" w:rsidRPr="00F722B5">
        <w:rPr>
          <w:rFonts w:ascii="Arial" w:hAnsi="Arial" w:cs="Arial"/>
          <w:sz w:val="22"/>
          <w:szCs w:val="22"/>
        </w:rPr>
        <w:t>), Norway (NO), Poland (PL), Portugal (PT), Spain (ES), Switzerland (CH), United Kingdom (UK))</w:t>
      </w:r>
      <w:r w:rsidR="0022042E" w:rsidRPr="00F722B5">
        <w:rPr>
          <w:rFonts w:ascii="Arial" w:hAnsi="Arial" w:cs="Arial"/>
          <w:sz w:val="22"/>
          <w:szCs w:val="22"/>
        </w:rPr>
        <w:t xml:space="preserve"> had accepted the MoU, and</w:t>
      </w:r>
    </w:p>
    <w:p w:rsidR="0022042E" w:rsidRPr="00F722B5" w:rsidRDefault="00DE3110" w:rsidP="00EC74C7">
      <w:pPr>
        <w:pStyle w:val="address"/>
        <w:numPr>
          <w:ilvl w:val="0"/>
          <w:numId w:val="11"/>
        </w:numPr>
        <w:spacing w:line="312" w:lineRule="auto"/>
        <w:rPr>
          <w:rFonts w:ascii="Arial" w:hAnsi="Arial" w:cs="Arial"/>
          <w:sz w:val="22"/>
          <w:szCs w:val="22"/>
        </w:rPr>
      </w:pPr>
      <w:r w:rsidRPr="00F722B5">
        <w:rPr>
          <w:rFonts w:ascii="Arial" w:hAnsi="Arial" w:cs="Arial"/>
          <w:sz w:val="22"/>
          <w:szCs w:val="22"/>
        </w:rPr>
        <w:t>2</w:t>
      </w:r>
      <w:r w:rsidR="0022042E" w:rsidRPr="00F722B5">
        <w:rPr>
          <w:rFonts w:ascii="Arial" w:hAnsi="Arial" w:cs="Arial"/>
          <w:sz w:val="22"/>
          <w:szCs w:val="22"/>
        </w:rPr>
        <w:t xml:space="preserve"> COST countries </w:t>
      </w:r>
      <w:r w:rsidR="00911EB6" w:rsidRPr="00F722B5">
        <w:rPr>
          <w:rFonts w:ascii="Arial" w:hAnsi="Arial" w:cs="Arial"/>
          <w:sz w:val="22"/>
          <w:szCs w:val="22"/>
        </w:rPr>
        <w:t xml:space="preserve">(Slovenia (SI), Sweden (SE),) </w:t>
      </w:r>
      <w:r w:rsidR="0022042E" w:rsidRPr="00F722B5">
        <w:rPr>
          <w:rFonts w:ascii="Arial" w:hAnsi="Arial" w:cs="Arial"/>
          <w:sz w:val="22"/>
          <w:szCs w:val="22"/>
        </w:rPr>
        <w:t xml:space="preserve">had officially indicated the intention to accept the MoU. </w:t>
      </w:r>
    </w:p>
    <w:p w:rsidR="0022042E" w:rsidRPr="00F722B5" w:rsidRDefault="0022042E" w:rsidP="00EC74C7">
      <w:pPr>
        <w:pStyle w:val="address"/>
        <w:spacing w:line="312" w:lineRule="auto"/>
        <w:rPr>
          <w:rFonts w:ascii="Arial" w:hAnsi="Arial" w:cs="Arial"/>
          <w:sz w:val="22"/>
          <w:szCs w:val="22"/>
        </w:rPr>
      </w:pPr>
    </w:p>
    <w:p w:rsidR="001C1F84" w:rsidRPr="00C50AE1" w:rsidRDefault="0022042E" w:rsidP="00EC74C7">
      <w:pPr>
        <w:spacing w:line="312" w:lineRule="auto"/>
        <w:rPr>
          <w:rFonts w:ascii="Arial" w:hAnsi="Arial" w:cs="Arial"/>
          <w:sz w:val="22"/>
          <w:szCs w:val="22"/>
        </w:rPr>
      </w:pPr>
      <w:r w:rsidRPr="00F722B5">
        <w:rPr>
          <w:rFonts w:ascii="Arial" w:hAnsi="Arial" w:cs="Arial"/>
          <w:sz w:val="22"/>
          <w:szCs w:val="22"/>
        </w:rPr>
        <w:t>It was recalled that according to the COST rules (specifically COST 4159/10 I</w:t>
      </w:r>
      <w:r w:rsidR="00CC6691" w:rsidRPr="00F722B5">
        <w:rPr>
          <w:rFonts w:ascii="Arial" w:hAnsi="Arial" w:cs="Arial"/>
          <w:sz w:val="22"/>
          <w:szCs w:val="22"/>
        </w:rPr>
        <w:t>I</w:t>
      </w:r>
      <w:r w:rsidRPr="00F722B5">
        <w:rPr>
          <w:rFonts w:ascii="Arial" w:hAnsi="Arial" w:cs="Arial"/>
          <w:sz w:val="22"/>
          <w:szCs w:val="22"/>
        </w:rPr>
        <w:t xml:space="preserve">I.2.3) </w:t>
      </w:r>
      <w:r w:rsidR="001A129C" w:rsidRPr="00F722B5">
        <w:rPr>
          <w:rFonts w:ascii="Arial" w:hAnsi="Arial" w:cs="Arial"/>
          <w:sz w:val="22"/>
          <w:szCs w:val="22"/>
        </w:rPr>
        <w:t xml:space="preserve">COST </w:t>
      </w:r>
      <w:r w:rsidRPr="00F722B5">
        <w:rPr>
          <w:rFonts w:ascii="Arial" w:hAnsi="Arial" w:cs="Arial"/>
          <w:sz w:val="22"/>
          <w:szCs w:val="22"/>
        </w:rPr>
        <w:t xml:space="preserve">countries (including those that have indicated the intention to accept the MoU) may accept the </w:t>
      </w:r>
      <w:r w:rsidRPr="00F722B5">
        <w:rPr>
          <w:rFonts w:ascii="Arial" w:hAnsi="Arial" w:cs="Arial"/>
          <w:sz w:val="22"/>
          <w:szCs w:val="22"/>
        </w:rPr>
        <w:lastRenderedPageBreak/>
        <w:t xml:space="preserve">MoU within the twelve month period after the approval by the CSO.  Thus COST countries wishing to join </w:t>
      </w:r>
      <w:r w:rsidR="00FB7CDC" w:rsidRPr="00F722B5">
        <w:rPr>
          <w:rFonts w:ascii="Arial" w:hAnsi="Arial" w:cs="Arial"/>
          <w:sz w:val="22"/>
          <w:szCs w:val="22"/>
        </w:rPr>
        <w:t>FP1005</w:t>
      </w:r>
      <w:r w:rsidRPr="00F722B5">
        <w:rPr>
          <w:rFonts w:ascii="Arial" w:hAnsi="Arial" w:cs="Arial"/>
          <w:sz w:val="22"/>
          <w:szCs w:val="22"/>
        </w:rPr>
        <w:t xml:space="preserve"> have until </w:t>
      </w:r>
      <w:r w:rsidR="00536B22" w:rsidRPr="00F722B5">
        <w:rPr>
          <w:rFonts w:ascii="Arial" w:hAnsi="Arial" w:cs="Arial"/>
          <w:sz w:val="22"/>
          <w:szCs w:val="22"/>
        </w:rPr>
        <w:t>1 December</w:t>
      </w:r>
      <w:r w:rsidRPr="00F722B5">
        <w:rPr>
          <w:rFonts w:ascii="Arial" w:hAnsi="Arial" w:cs="Arial"/>
          <w:sz w:val="22"/>
          <w:szCs w:val="22"/>
        </w:rPr>
        <w:t xml:space="preserve"> 20</w:t>
      </w:r>
      <w:r w:rsidR="00536B22" w:rsidRPr="00F722B5">
        <w:rPr>
          <w:rFonts w:ascii="Arial" w:hAnsi="Arial" w:cs="Arial"/>
          <w:sz w:val="22"/>
          <w:szCs w:val="22"/>
        </w:rPr>
        <w:t>11</w:t>
      </w:r>
      <w:r w:rsidRPr="00F722B5">
        <w:rPr>
          <w:rFonts w:ascii="Arial" w:hAnsi="Arial" w:cs="Arial"/>
          <w:sz w:val="22"/>
          <w:szCs w:val="22"/>
        </w:rPr>
        <w:t xml:space="preserve"> to accept the MoU of the Action</w:t>
      </w:r>
      <w:r w:rsidR="00FB0947">
        <w:rPr>
          <w:rFonts w:ascii="Arial" w:hAnsi="Arial" w:cs="Arial"/>
          <w:sz w:val="22"/>
          <w:szCs w:val="22"/>
        </w:rPr>
        <w:t xml:space="preserve"> (COST</w:t>
      </w:r>
      <w:r w:rsidR="00536B22">
        <w:rPr>
          <w:rFonts w:ascii="Arial" w:hAnsi="Arial" w:cs="Arial"/>
          <w:sz w:val="22"/>
          <w:szCs w:val="22"/>
        </w:rPr>
        <w:t>4201/10</w:t>
      </w:r>
      <w:r w:rsidR="00FB0947">
        <w:rPr>
          <w:rFonts w:ascii="Arial" w:hAnsi="Arial" w:cs="Arial"/>
          <w:sz w:val="22"/>
          <w:szCs w:val="22"/>
        </w:rPr>
        <w:t xml:space="preserve"> – Annex </w:t>
      </w:r>
      <w:r w:rsidR="00002006">
        <w:rPr>
          <w:rFonts w:ascii="Arial" w:hAnsi="Arial" w:cs="Arial"/>
          <w:sz w:val="22"/>
          <w:szCs w:val="22"/>
        </w:rPr>
        <w:t>2</w:t>
      </w:r>
      <w:r w:rsidR="00FB0947">
        <w:rPr>
          <w:rFonts w:ascii="Arial" w:hAnsi="Arial" w:cs="Arial"/>
          <w:sz w:val="22"/>
          <w:szCs w:val="22"/>
        </w:rPr>
        <w:t>)</w:t>
      </w:r>
      <w:r>
        <w:rPr>
          <w:rFonts w:ascii="Arial" w:hAnsi="Arial" w:cs="Arial"/>
          <w:sz w:val="22"/>
          <w:szCs w:val="22"/>
        </w:rPr>
        <w:t>.  After this date the approval of the MC of the Action is</w:t>
      </w:r>
      <w:r w:rsidR="001A129C">
        <w:rPr>
          <w:rFonts w:ascii="Arial" w:hAnsi="Arial" w:cs="Arial"/>
          <w:sz w:val="22"/>
          <w:szCs w:val="22"/>
        </w:rPr>
        <w:t xml:space="preserve"> needed (including for any countries currently listed as “intentions” that do not complete the process of accepting the </w:t>
      </w:r>
      <w:proofErr w:type="spellStart"/>
      <w:r w:rsidR="001A129C">
        <w:rPr>
          <w:rFonts w:ascii="Arial" w:hAnsi="Arial" w:cs="Arial"/>
          <w:sz w:val="22"/>
          <w:szCs w:val="22"/>
        </w:rPr>
        <w:t>MoU</w:t>
      </w:r>
      <w:proofErr w:type="spellEnd"/>
      <w:r w:rsidR="001A129C">
        <w:rPr>
          <w:rFonts w:ascii="Arial" w:hAnsi="Arial" w:cs="Arial"/>
          <w:sz w:val="22"/>
          <w:szCs w:val="22"/>
        </w:rPr>
        <w:t xml:space="preserve"> before this date)</w:t>
      </w:r>
      <w:r>
        <w:rPr>
          <w:rFonts w:ascii="Arial" w:hAnsi="Arial" w:cs="Arial"/>
          <w:sz w:val="22"/>
          <w:szCs w:val="22"/>
        </w:rPr>
        <w:t>.</w:t>
      </w:r>
    </w:p>
    <w:p w:rsidR="00013489" w:rsidRDefault="00013489" w:rsidP="00EC74C7">
      <w:pPr>
        <w:pStyle w:val="address"/>
        <w:spacing w:line="312" w:lineRule="auto"/>
        <w:rPr>
          <w:rFonts w:ascii="Arial" w:hAnsi="Arial" w:cs="Arial"/>
          <w:sz w:val="22"/>
          <w:szCs w:val="22"/>
        </w:rPr>
      </w:pPr>
    </w:p>
    <w:p w:rsidR="002A73B9" w:rsidRDefault="0015295F" w:rsidP="00EC74C7">
      <w:pPr>
        <w:spacing w:line="312" w:lineRule="auto"/>
        <w:rPr>
          <w:rFonts w:ascii="Arial" w:hAnsi="Arial" w:cs="Arial"/>
          <w:sz w:val="22"/>
          <w:szCs w:val="22"/>
        </w:rPr>
      </w:pPr>
      <w:r>
        <w:rPr>
          <w:rFonts w:ascii="Arial" w:hAnsi="Arial" w:cs="Arial"/>
          <w:sz w:val="22"/>
          <w:szCs w:val="22"/>
        </w:rPr>
        <w:t xml:space="preserve">COST Action budgets are allocated annually on the basis of the number of Parties having accepted the MoU of the Action and on the Action’s performance as assessed by the Domain Committee and the COST Office.  </w:t>
      </w:r>
      <w:r w:rsidR="002A73B9">
        <w:rPr>
          <w:rFonts w:ascii="Arial" w:hAnsi="Arial" w:cs="Arial"/>
          <w:sz w:val="22"/>
          <w:szCs w:val="22"/>
        </w:rPr>
        <w:t>For</w:t>
      </w:r>
      <w:r>
        <w:rPr>
          <w:rFonts w:ascii="Arial" w:hAnsi="Arial" w:cs="Arial"/>
          <w:sz w:val="22"/>
          <w:szCs w:val="22"/>
        </w:rPr>
        <w:t xml:space="preserve"> </w:t>
      </w:r>
      <w:r w:rsidR="00FB7CDC">
        <w:rPr>
          <w:rFonts w:ascii="Arial" w:hAnsi="Arial" w:cs="Arial"/>
          <w:sz w:val="22"/>
          <w:szCs w:val="22"/>
        </w:rPr>
        <w:t>FP1005</w:t>
      </w:r>
      <w:r w:rsidR="002A73B9">
        <w:rPr>
          <w:rFonts w:ascii="Arial" w:hAnsi="Arial" w:cs="Arial"/>
          <w:sz w:val="22"/>
          <w:szCs w:val="22"/>
        </w:rPr>
        <w:t>:</w:t>
      </w:r>
    </w:p>
    <w:p w:rsidR="002A73B9" w:rsidRPr="00697824" w:rsidRDefault="002A73B9" w:rsidP="00EC74C7">
      <w:pPr>
        <w:numPr>
          <w:ilvl w:val="0"/>
          <w:numId w:val="12"/>
        </w:numPr>
        <w:spacing w:line="312" w:lineRule="auto"/>
        <w:rPr>
          <w:rFonts w:ascii="Arial" w:hAnsi="Arial" w:cs="Arial"/>
          <w:sz w:val="22"/>
          <w:szCs w:val="22"/>
        </w:rPr>
      </w:pPr>
      <w:r w:rsidRPr="00697824">
        <w:rPr>
          <w:rFonts w:ascii="Arial" w:hAnsi="Arial" w:cs="Arial"/>
          <w:sz w:val="22"/>
          <w:szCs w:val="22"/>
        </w:rPr>
        <w:t xml:space="preserve">the </w:t>
      </w:r>
      <w:r w:rsidR="0015295F" w:rsidRPr="00697824">
        <w:rPr>
          <w:rFonts w:ascii="Arial" w:hAnsi="Arial" w:cs="Arial"/>
          <w:sz w:val="22"/>
          <w:szCs w:val="22"/>
        </w:rPr>
        <w:t xml:space="preserve">first Grant Period </w:t>
      </w:r>
      <w:r w:rsidRPr="00697824">
        <w:rPr>
          <w:rFonts w:ascii="Arial" w:hAnsi="Arial" w:cs="Arial"/>
          <w:sz w:val="22"/>
          <w:szCs w:val="22"/>
        </w:rPr>
        <w:t xml:space="preserve">will run from </w:t>
      </w:r>
      <w:r w:rsidR="0015295F" w:rsidRPr="00697824">
        <w:rPr>
          <w:rFonts w:ascii="Arial" w:hAnsi="Arial" w:cs="Arial"/>
          <w:sz w:val="22"/>
          <w:szCs w:val="22"/>
        </w:rPr>
        <w:t>1 J</w:t>
      </w:r>
      <w:r w:rsidR="00790D39" w:rsidRPr="00697824">
        <w:rPr>
          <w:rFonts w:ascii="Arial" w:hAnsi="Arial" w:cs="Arial"/>
          <w:sz w:val="22"/>
          <w:szCs w:val="22"/>
        </w:rPr>
        <w:t>ul</w:t>
      </w:r>
      <w:r w:rsidR="0015295F" w:rsidRPr="00697824">
        <w:rPr>
          <w:rFonts w:ascii="Arial" w:hAnsi="Arial" w:cs="Arial"/>
          <w:sz w:val="22"/>
          <w:szCs w:val="22"/>
        </w:rPr>
        <w:t>y 2011 to 3</w:t>
      </w:r>
      <w:r w:rsidR="00790D39" w:rsidRPr="00697824">
        <w:rPr>
          <w:rFonts w:ascii="Arial" w:hAnsi="Arial" w:cs="Arial"/>
          <w:sz w:val="22"/>
          <w:szCs w:val="22"/>
        </w:rPr>
        <w:t>0</w:t>
      </w:r>
      <w:r w:rsidR="0015295F" w:rsidRPr="00697824">
        <w:rPr>
          <w:rFonts w:ascii="Arial" w:hAnsi="Arial" w:cs="Arial"/>
          <w:sz w:val="22"/>
          <w:szCs w:val="22"/>
        </w:rPr>
        <w:t xml:space="preserve"> </w:t>
      </w:r>
      <w:r w:rsidR="00790D39" w:rsidRPr="00697824">
        <w:rPr>
          <w:rFonts w:ascii="Arial" w:hAnsi="Arial" w:cs="Arial"/>
          <w:sz w:val="22"/>
          <w:szCs w:val="22"/>
        </w:rPr>
        <w:t>June</w:t>
      </w:r>
      <w:r w:rsidR="0015295F" w:rsidRPr="00697824">
        <w:rPr>
          <w:rFonts w:ascii="Arial" w:hAnsi="Arial" w:cs="Arial"/>
          <w:sz w:val="22"/>
          <w:szCs w:val="22"/>
        </w:rPr>
        <w:t xml:space="preserve"> 201</w:t>
      </w:r>
      <w:r w:rsidR="00790D39" w:rsidRPr="00697824">
        <w:rPr>
          <w:rFonts w:ascii="Arial" w:hAnsi="Arial" w:cs="Arial"/>
          <w:sz w:val="22"/>
          <w:szCs w:val="22"/>
        </w:rPr>
        <w:t>2</w:t>
      </w:r>
      <w:r w:rsidRPr="00697824">
        <w:rPr>
          <w:rFonts w:ascii="Arial" w:hAnsi="Arial" w:cs="Arial"/>
          <w:sz w:val="22"/>
          <w:szCs w:val="22"/>
        </w:rPr>
        <w:t>, and</w:t>
      </w:r>
    </w:p>
    <w:p w:rsidR="009801BD" w:rsidRPr="00697824" w:rsidRDefault="002A73B9" w:rsidP="00EC74C7">
      <w:pPr>
        <w:numPr>
          <w:ilvl w:val="0"/>
          <w:numId w:val="12"/>
        </w:numPr>
        <w:spacing w:line="312" w:lineRule="auto"/>
        <w:rPr>
          <w:rFonts w:ascii="Arial" w:hAnsi="Arial" w:cs="Arial"/>
          <w:sz w:val="22"/>
          <w:szCs w:val="22"/>
        </w:rPr>
      </w:pPr>
      <w:r w:rsidRPr="00697824">
        <w:rPr>
          <w:rFonts w:ascii="Arial" w:hAnsi="Arial" w:cs="Arial"/>
          <w:sz w:val="22"/>
          <w:szCs w:val="22"/>
        </w:rPr>
        <w:t>the budget for this period</w:t>
      </w:r>
      <w:r w:rsidR="0015295F" w:rsidRPr="00697824">
        <w:rPr>
          <w:rFonts w:ascii="Arial" w:hAnsi="Arial" w:cs="Arial"/>
          <w:sz w:val="22"/>
          <w:szCs w:val="22"/>
        </w:rPr>
        <w:t xml:space="preserve"> will be </w:t>
      </w:r>
      <w:r w:rsidR="00BF4162" w:rsidRPr="00697824">
        <w:rPr>
          <w:rFonts w:ascii="Arial" w:hAnsi="Arial" w:cs="Arial"/>
          <w:sz w:val="22"/>
          <w:szCs w:val="22"/>
        </w:rPr>
        <w:t xml:space="preserve">set according to the number of parties that have accepted the </w:t>
      </w:r>
      <w:proofErr w:type="spellStart"/>
      <w:r w:rsidR="00BF4162" w:rsidRPr="00697824">
        <w:rPr>
          <w:rFonts w:ascii="Arial" w:hAnsi="Arial" w:cs="Arial"/>
          <w:sz w:val="22"/>
          <w:szCs w:val="22"/>
        </w:rPr>
        <w:t>MoU</w:t>
      </w:r>
      <w:proofErr w:type="spellEnd"/>
      <w:r w:rsidR="00BF4162" w:rsidRPr="00697824">
        <w:rPr>
          <w:rFonts w:ascii="Arial" w:hAnsi="Arial" w:cs="Arial"/>
          <w:sz w:val="22"/>
          <w:szCs w:val="22"/>
        </w:rPr>
        <w:t xml:space="preserve"> of the Action, thus approximately </w:t>
      </w:r>
      <w:r w:rsidR="0015295F" w:rsidRPr="00697824">
        <w:rPr>
          <w:rFonts w:ascii="Arial" w:hAnsi="Arial" w:cs="Arial"/>
          <w:sz w:val="22"/>
          <w:szCs w:val="22"/>
        </w:rPr>
        <w:t>€</w:t>
      </w:r>
      <w:r w:rsidR="0027170D">
        <w:rPr>
          <w:rFonts w:ascii="Arial" w:hAnsi="Arial" w:cs="Arial"/>
          <w:sz w:val="22"/>
          <w:szCs w:val="22"/>
        </w:rPr>
        <w:t xml:space="preserve"> </w:t>
      </w:r>
      <w:r w:rsidR="002A1A67">
        <w:rPr>
          <w:rFonts w:ascii="Arial" w:hAnsi="Arial" w:cs="Arial"/>
          <w:sz w:val="22"/>
          <w:szCs w:val="22"/>
        </w:rPr>
        <w:t>78 9</w:t>
      </w:r>
      <w:r w:rsidR="00DF6FF2" w:rsidRPr="00697824">
        <w:rPr>
          <w:rFonts w:ascii="Arial" w:hAnsi="Arial" w:cs="Arial"/>
          <w:sz w:val="22"/>
          <w:szCs w:val="22"/>
        </w:rPr>
        <w:t>00</w:t>
      </w:r>
      <w:r w:rsidR="0015295F" w:rsidRPr="00697824">
        <w:rPr>
          <w:rFonts w:ascii="Arial" w:hAnsi="Arial" w:cs="Arial"/>
          <w:sz w:val="22"/>
          <w:szCs w:val="22"/>
        </w:rPr>
        <w:t xml:space="preserve">.  </w:t>
      </w:r>
    </w:p>
    <w:p w:rsidR="00B75AAB" w:rsidRPr="0037758B" w:rsidRDefault="00013489" w:rsidP="0037758B">
      <w:pPr>
        <w:spacing w:before="360" w:after="120"/>
        <w:rPr>
          <w:rFonts w:ascii="Arial" w:hAnsi="Arial" w:cs="Arial"/>
          <w:b/>
        </w:rPr>
      </w:pPr>
      <w:r w:rsidRPr="0037758B">
        <w:rPr>
          <w:rFonts w:ascii="Arial" w:hAnsi="Arial" w:cs="Arial"/>
          <w:b/>
        </w:rPr>
        <w:t>4</w:t>
      </w:r>
      <w:r w:rsidR="00B75AAB" w:rsidRPr="0037758B">
        <w:rPr>
          <w:rFonts w:ascii="Arial" w:hAnsi="Arial" w:cs="Arial"/>
          <w:b/>
        </w:rPr>
        <w:t>. Presentation of the delegations</w:t>
      </w:r>
    </w:p>
    <w:p w:rsidR="001C1F84" w:rsidRPr="00C74CD2" w:rsidRDefault="001C1F84" w:rsidP="007C1985">
      <w:pPr>
        <w:pStyle w:val="address"/>
        <w:spacing w:line="312" w:lineRule="auto"/>
        <w:rPr>
          <w:rFonts w:ascii="Arial" w:hAnsi="Arial" w:cs="Arial"/>
          <w:sz w:val="22"/>
          <w:szCs w:val="22"/>
        </w:rPr>
      </w:pPr>
      <w:r w:rsidRPr="00C74CD2">
        <w:rPr>
          <w:rFonts w:ascii="Arial" w:hAnsi="Arial" w:cs="Arial"/>
          <w:sz w:val="22"/>
          <w:szCs w:val="22"/>
        </w:rPr>
        <w:t xml:space="preserve">A total of </w:t>
      </w:r>
      <w:r w:rsidR="00B75B4E" w:rsidRPr="00C74CD2">
        <w:rPr>
          <w:rFonts w:ascii="Arial" w:hAnsi="Arial" w:cs="Arial"/>
          <w:sz w:val="22"/>
          <w:szCs w:val="22"/>
        </w:rPr>
        <w:t>15</w:t>
      </w:r>
      <w:r w:rsidRPr="00C74CD2">
        <w:rPr>
          <w:rFonts w:ascii="Arial" w:hAnsi="Arial" w:cs="Arial"/>
          <w:sz w:val="22"/>
          <w:szCs w:val="22"/>
        </w:rPr>
        <w:t xml:space="preserve"> participants from the following </w:t>
      </w:r>
      <w:r w:rsidR="00B75B4E" w:rsidRPr="00C74CD2">
        <w:rPr>
          <w:rFonts w:ascii="Arial" w:hAnsi="Arial" w:cs="Arial"/>
          <w:sz w:val="22"/>
          <w:szCs w:val="22"/>
        </w:rPr>
        <w:t>10</w:t>
      </w:r>
      <w:r w:rsidRPr="00C74CD2">
        <w:rPr>
          <w:rFonts w:ascii="Arial" w:hAnsi="Arial" w:cs="Arial"/>
          <w:sz w:val="22"/>
          <w:szCs w:val="22"/>
        </w:rPr>
        <w:t xml:space="preserve"> Parties attended the meeting: </w:t>
      </w:r>
      <w:r w:rsidR="00E75746" w:rsidRPr="00C74CD2">
        <w:rPr>
          <w:rFonts w:ascii="Arial" w:hAnsi="Arial" w:cs="Arial"/>
          <w:sz w:val="22"/>
          <w:szCs w:val="22"/>
        </w:rPr>
        <w:t>Austria (AT), Finland (FI), France (FR), Germany (DE), Italy (IT), , Norway (NO), Poland (PL), Portugal (PT), Switzerland (CH), United Kingdom (UK)</w:t>
      </w:r>
      <w:r w:rsidRPr="00C74CD2">
        <w:rPr>
          <w:rFonts w:ascii="Arial" w:hAnsi="Arial" w:cs="Arial"/>
          <w:sz w:val="22"/>
          <w:szCs w:val="22"/>
        </w:rPr>
        <w:t xml:space="preserve">.  </w:t>
      </w:r>
    </w:p>
    <w:p w:rsidR="001C1F84" w:rsidRPr="00C74CD2" w:rsidRDefault="00CC6691" w:rsidP="007C1985">
      <w:pPr>
        <w:pStyle w:val="address"/>
        <w:spacing w:line="312" w:lineRule="auto"/>
        <w:rPr>
          <w:rFonts w:ascii="Arial" w:hAnsi="Arial" w:cs="Arial"/>
          <w:sz w:val="22"/>
          <w:szCs w:val="22"/>
        </w:rPr>
      </w:pPr>
      <w:r w:rsidRPr="00C74CD2">
        <w:rPr>
          <w:rFonts w:ascii="Arial" w:hAnsi="Arial" w:cs="Arial"/>
          <w:sz w:val="22"/>
          <w:szCs w:val="22"/>
        </w:rPr>
        <w:t xml:space="preserve">With </w:t>
      </w:r>
      <w:r w:rsidR="00B75B4E" w:rsidRPr="00C74CD2">
        <w:rPr>
          <w:rFonts w:ascii="Arial" w:hAnsi="Arial" w:cs="Arial"/>
          <w:sz w:val="22"/>
          <w:szCs w:val="22"/>
        </w:rPr>
        <w:t>10</w:t>
      </w:r>
      <w:r w:rsidRPr="00C74CD2">
        <w:rPr>
          <w:rFonts w:ascii="Arial" w:hAnsi="Arial" w:cs="Arial"/>
          <w:sz w:val="22"/>
          <w:szCs w:val="22"/>
        </w:rPr>
        <w:t xml:space="preserve"> of the </w:t>
      </w:r>
      <w:r w:rsidR="006968D0" w:rsidRPr="00C74CD2">
        <w:rPr>
          <w:rFonts w:ascii="Arial" w:hAnsi="Arial" w:cs="Arial"/>
          <w:sz w:val="22"/>
          <w:szCs w:val="22"/>
        </w:rPr>
        <w:t>12</w:t>
      </w:r>
      <w:r w:rsidRPr="00C74CD2">
        <w:rPr>
          <w:rFonts w:ascii="Arial" w:hAnsi="Arial" w:cs="Arial"/>
          <w:sz w:val="22"/>
          <w:szCs w:val="22"/>
        </w:rPr>
        <w:t xml:space="preserve"> </w:t>
      </w:r>
      <w:r w:rsidR="0046763B" w:rsidRPr="00C74CD2">
        <w:rPr>
          <w:rFonts w:ascii="Arial" w:hAnsi="Arial" w:cs="Arial"/>
          <w:sz w:val="22"/>
          <w:szCs w:val="22"/>
        </w:rPr>
        <w:t>(</w:t>
      </w:r>
      <w:r w:rsidR="00B75B4E" w:rsidRPr="00C74CD2">
        <w:rPr>
          <w:rFonts w:ascii="Arial" w:hAnsi="Arial" w:cs="Arial"/>
          <w:sz w:val="22"/>
          <w:szCs w:val="22"/>
        </w:rPr>
        <w:t>83</w:t>
      </w:r>
      <w:r w:rsidR="0046763B" w:rsidRPr="00C74CD2">
        <w:rPr>
          <w:rFonts w:ascii="Arial" w:hAnsi="Arial" w:cs="Arial"/>
          <w:sz w:val="22"/>
          <w:szCs w:val="22"/>
        </w:rPr>
        <w:t xml:space="preserve">%) </w:t>
      </w:r>
      <w:r w:rsidRPr="00C74CD2">
        <w:rPr>
          <w:rFonts w:ascii="Arial" w:hAnsi="Arial" w:cs="Arial"/>
          <w:sz w:val="22"/>
          <w:szCs w:val="22"/>
        </w:rPr>
        <w:t>Parties</w:t>
      </w:r>
      <w:r w:rsidR="0046763B" w:rsidRPr="00C74CD2">
        <w:rPr>
          <w:rFonts w:ascii="Arial" w:hAnsi="Arial" w:cs="Arial"/>
          <w:sz w:val="22"/>
          <w:szCs w:val="22"/>
        </w:rPr>
        <w:t xml:space="preserve"> </w:t>
      </w:r>
      <w:r w:rsidRPr="00C74CD2">
        <w:rPr>
          <w:rFonts w:ascii="Arial" w:hAnsi="Arial" w:cs="Arial"/>
          <w:sz w:val="22"/>
          <w:szCs w:val="22"/>
        </w:rPr>
        <w:t xml:space="preserve">having accepted the MoU to date represented at this meeting the quorum of 2/3 required under the COST rules (specifically COST 4159/10 </w:t>
      </w:r>
      <w:r w:rsidR="001973A4" w:rsidRPr="00C74CD2">
        <w:rPr>
          <w:rFonts w:ascii="Arial" w:hAnsi="Arial" w:cs="Arial"/>
          <w:sz w:val="22"/>
          <w:szCs w:val="22"/>
        </w:rPr>
        <w:t xml:space="preserve">Annex </w:t>
      </w:r>
      <w:r w:rsidRPr="00C74CD2">
        <w:rPr>
          <w:rFonts w:ascii="Arial" w:hAnsi="Arial" w:cs="Arial"/>
          <w:sz w:val="22"/>
          <w:szCs w:val="22"/>
        </w:rPr>
        <w:t>II</w:t>
      </w:r>
      <w:r w:rsidR="001973A4" w:rsidRPr="00C74CD2">
        <w:rPr>
          <w:rFonts w:ascii="Arial" w:hAnsi="Arial" w:cs="Arial"/>
          <w:sz w:val="22"/>
          <w:szCs w:val="22"/>
        </w:rPr>
        <w:t xml:space="preserve"> Article 8</w:t>
      </w:r>
      <w:r w:rsidRPr="00C74CD2">
        <w:rPr>
          <w:rFonts w:ascii="Arial" w:hAnsi="Arial" w:cs="Arial"/>
          <w:sz w:val="22"/>
          <w:szCs w:val="22"/>
        </w:rPr>
        <w:t>)</w:t>
      </w:r>
      <w:r w:rsidR="001973A4" w:rsidRPr="00C74CD2">
        <w:rPr>
          <w:rFonts w:ascii="Arial" w:hAnsi="Arial" w:cs="Arial"/>
          <w:sz w:val="22"/>
          <w:szCs w:val="22"/>
        </w:rPr>
        <w:t xml:space="preserve"> is attained. </w:t>
      </w:r>
    </w:p>
    <w:p w:rsidR="001C1F84" w:rsidRPr="00C74CD2" w:rsidRDefault="001C1F84" w:rsidP="001C1F84">
      <w:pPr>
        <w:pStyle w:val="address"/>
        <w:rPr>
          <w:rFonts w:ascii="Arial" w:hAnsi="Arial" w:cs="Arial"/>
          <w:sz w:val="22"/>
          <w:szCs w:val="22"/>
        </w:rPr>
      </w:pPr>
    </w:p>
    <w:p w:rsidR="001C1F84" w:rsidRPr="001C1F84" w:rsidRDefault="00C74CD2" w:rsidP="007C1985">
      <w:pPr>
        <w:pStyle w:val="address"/>
        <w:spacing w:line="312" w:lineRule="auto"/>
        <w:rPr>
          <w:rFonts w:ascii="Arial" w:hAnsi="Arial" w:cs="Arial"/>
          <w:sz w:val="22"/>
          <w:szCs w:val="22"/>
        </w:rPr>
      </w:pPr>
      <w:r w:rsidRPr="00C74CD2">
        <w:rPr>
          <w:rFonts w:ascii="Arial" w:hAnsi="Arial" w:cs="Arial"/>
          <w:sz w:val="22"/>
          <w:szCs w:val="22"/>
        </w:rPr>
        <w:t>The following country</w:t>
      </w:r>
      <w:r w:rsidR="001C1F84" w:rsidRPr="00C74CD2">
        <w:rPr>
          <w:rFonts w:ascii="Arial" w:hAnsi="Arial" w:cs="Arial"/>
          <w:sz w:val="22"/>
          <w:szCs w:val="22"/>
        </w:rPr>
        <w:t xml:space="preserve"> having indicated the intention to accept the MoU also attended the meeting: </w:t>
      </w:r>
      <w:r w:rsidR="00E75746" w:rsidRPr="00C74CD2">
        <w:rPr>
          <w:rFonts w:ascii="Arial" w:hAnsi="Arial" w:cs="Arial"/>
          <w:sz w:val="22"/>
          <w:szCs w:val="22"/>
        </w:rPr>
        <w:t>Sweden (SE)</w:t>
      </w:r>
      <w:r w:rsidR="001C1F84" w:rsidRPr="00C74CD2">
        <w:rPr>
          <w:rFonts w:ascii="Arial" w:hAnsi="Arial" w:cs="Arial"/>
          <w:sz w:val="22"/>
          <w:szCs w:val="22"/>
        </w:rPr>
        <w:t>.</w:t>
      </w:r>
    </w:p>
    <w:p w:rsidR="001C1F84" w:rsidRPr="001C1F84" w:rsidRDefault="001C1F84" w:rsidP="001C1F84">
      <w:pPr>
        <w:pStyle w:val="address"/>
        <w:rPr>
          <w:rFonts w:ascii="Arial" w:hAnsi="Arial" w:cs="Arial"/>
          <w:sz w:val="22"/>
          <w:szCs w:val="22"/>
        </w:rPr>
      </w:pPr>
    </w:p>
    <w:p w:rsidR="00B75AAB" w:rsidRPr="009370C5" w:rsidRDefault="001C1F84" w:rsidP="007C1985">
      <w:pPr>
        <w:pStyle w:val="address"/>
        <w:spacing w:line="312" w:lineRule="auto"/>
        <w:rPr>
          <w:rFonts w:ascii="Arial" w:hAnsi="Arial" w:cs="Arial"/>
          <w:sz w:val="22"/>
          <w:szCs w:val="22"/>
        </w:rPr>
      </w:pPr>
      <w:r w:rsidRPr="001C1F84">
        <w:rPr>
          <w:rFonts w:ascii="Arial" w:hAnsi="Arial" w:cs="Arial"/>
          <w:sz w:val="22"/>
          <w:szCs w:val="22"/>
        </w:rPr>
        <w:t xml:space="preserve">The COST Office was represented by the Science Officer of the COST Domain on Forests, their Products and Services </w:t>
      </w:r>
      <w:smartTag w:uri="urn:schemas-microsoft-com:office:smarttags" w:element="PersonName">
        <w:r w:rsidRPr="001C1F84">
          <w:rPr>
            <w:rFonts w:ascii="Arial" w:hAnsi="Arial" w:cs="Arial"/>
            <w:sz w:val="22"/>
            <w:szCs w:val="22"/>
          </w:rPr>
          <w:t>Melae Langbein</w:t>
        </w:r>
      </w:smartTag>
      <w:r w:rsidRPr="001C1F84">
        <w:rPr>
          <w:rFonts w:ascii="Arial" w:hAnsi="Arial" w:cs="Arial"/>
          <w:sz w:val="22"/>
          <w:szCs w:val="22"/>
        </w:rPr>
        <w:t xml:space="preserve">. The list </w:t>
      </w:r>
      <w:r w:rsidR="00CC6691">
        <w:rPr>
          <w:rFonts w:ascii="Arial" w:hAnsi="Arial" w:cs="Arial"/>
          <w:sz w:val="22"/>
          <w:szCs w:val="22"/>
        </w:rPr>
        <w:t xml:space="preserve">of </w:t>
      </w:r>
      <w:r w:rsidRPr="001C1F84">
        <w:rPr>
          <w:rFonts w:ascii="Arial" w:hAnsi="Arial" w:cs="Arial"/>
          <w:sz w:val="22"/>
          <w:szCs w:val="22"/>
        </w:rPr>
        <w:t xml:space="preserve">participants in the meeting is presented in Annex </w:t>
      </w:r>
      <w:r w:rsidR="007C1985">
        <w:rPr>
          <w:rFonts w:ascii="Arial" w:hAnsi="Arial" w:cs="Arial"/>
          <w:sz w:val="22"/>
          <w:szCs w:val="22"/>
        </w:rPr>
        <w:t>3</w:t>
      </w:r>
      <w:r w:rsidRPr="001C1F84">
        <w:rPr>
          <w:rFonts w:ascii="Arial" w:hAnsi="Arial" w:cs="Arial"/>
          <w:sz w:val="22"/>
          <w:szCs w:val="22"/>
        </w:rPr>
        <w:t xml:space="preserve">, their contact details can be found on the COST website at </w:t>
      </w:r>
      <w:hyperlink r:id="rId9" w:history="1">
        <w:r w:rsidR="00EC2E1A" w:rsidRPr="007A0DE3">
          <w:rPr>
            <w:rStyle w:val="Collegamentoipertestuale"/>
            <w:rFonts w:ascii="Arial" w:hAnsi="Arial" w:cs="Arial"/>
            <w:i/>
            <w:sz w:val="22"/>
            <w:szCs w:val="22"/>
          </w:rPr>
          <w:t>http://w3.cost.eu/index.php?id=183&amp;action_number=FP1005</w:t>
        </w:r>
      </w:hyperlink>
      <w:r w:rsidRPr="001C1F84">
        <w:rPr>
          <w:rFonts w:ascii="Arial" w:hAnsi="Arial" w:cs="Arial"/>
          <w:sz w:val="22"/>
          <w:szCs w:val="22"/>
        </w:rPr>
        <w:t>.</w:t>
      </w:r>
      <w:r w:rsidR="00EC2E1A">
        <w:rPr>
          <w:rFonts w:ascii="Arial" w:hAnsi="Arial" w:cs="Arial"/>
          <w:sz w:val="22"/>
          <w:szCs w:val="22"/>
        </w:rPr>
        <w:t xml:space="preserve"> </w:t>
      </w:r>
      <w:r w:rsidR="00B75AAB" w:rsidRPr="009370C5">
        <w:rPr>
          <w:rFonts w:ascii="Arial" w:hAnsi="Arial" w:cs="Arial"/>
          <w:sz w:val="22"/>
          <w:szCs w:val="22"/>
        </w:rPr>
        <w:t xml:space="preserve">Each </w:t>
      </w:r>
      <w:r w:rsidR="00ED2312">
        <w:rPr>
          <w:rFonts w:ascii="Arial" w:hAnsi="Arial" w:cs="Arial"/>
          <w:sz w:val="22"/>
          <w:szCs w:val="22"/>
        </w:rPr>
        <w:t xml:space="preserve">participant </w:t>
      </w:r>
      <w:r w:rsidR="006B37C2">
        <w:rPr>
          <w:rFonts w:ascii="Arial" w:hAnsi="Arial" w:cs="Arial"/>
          <w:sz w:val="22"/>
          <w:szCs w:val="22"/>
        </w:rPr>
        <w:t>introduced him/</w:t>
      </w:r>
      <w:r w:rsidR="00B75AAB" w:rsidRPr="009370C5">
        <w:rPr>
          <w:rFonts w:ascii="Arial" w:hAnsi="Arial" w:cs="Arial"/>
          <w:sz w:val="22"/>
          <w:szCs w:val="22"/>
        </w:rPr>
        <w:t>herself and his/her main research interests related to the COST Action.</w:t>
      </w:r>
      <w:r w:rsidR="00B75AAB">
        <w:rPr>
          <w:rFonts w:ascii="Arial" w:hAnsi="Arial" w:cs="Arial"/>
          <w:sz w:val="22"/>
          <w:szCs w:val="22"/>
        </w:rPr>
        <w:t xml:space="preserve"> </w:t>
      </w:r>
    </w:p>
    <w:p w:rsidR="00B75AAB" w:rsidRPr="009370C5" w:rsidRDefault="00B75AAB" w:rsidP="00532D39">
      <w:pPr>
        <w:pStyle w:val="address"/>
        <w:spacing w:line="240" w:lineRule="auto"/>
        <w:rPr>
          <w:rFonts w:ascii="Arial" w:hAnsi="Arial" w:cs="Arial"/>
          <w:sz w:val="22"/>
          <w:szCs w:val="22"/>
        </w:rPr>
      </w:pPr>
    </w:p>
    <w:p w:rsidR="00B75AAB" w:rsidRPr="0037758B" w:rsidRDefault="00013489" w:rsidP="00E050FC">
      <w:pPr>
        <w:spacing w:before="360" w:after="120"/>
        <w:rPr>
          <w:rFonts w:ascii="Arial" w:hAnsi="Arial" w:cs="Arial"/>
          <w:b/>
        </w:rPr>
      </w:pPr>
      <w:r w:rsidRPr="0037758B">
        <w:rPr>
          <w:rFonts w:ascii="Arial" w:hAnsi="Arial" w:cs="Arial"/>
          <w:b/>
        </w:rPr>
        <w:t>5</w:t>
      </w:r>
      <w:r w:rsidR="00B75AAB" w:rsidRPr="0037758B">
        <w:rPr>
          <w:rFonts w:ascii="Arial" w:hAnsi="Arial" w:cs="Arial"/>
          <w:b/>
        </w:rPr>
        <w:t xml:space="preserve">. General information on COST mechanism and on the funding of coordination </w:t>
      </w:r>
    </w:p>
    <w:p w:rsidR="007C1985" w:rsidRPr="00E050FC" w:rsidRDefault="007C1985" w:rsidP="007C1985">
      <w:pPr>
        <w:pStyle w:val="address"/>
        <w:spacing w:line="240" w:lineRule="auto"/>
        <w:rPr>
          <w:rFonts w:ascii="Arial" w:hAnsi="Arial" w:cs="Arial"/>
          <w:b/>
          <w:sz w:val="22"/>
          <w:szCs w:val="22"/>
        </w:rPr>
      </w:pPr>
      <w:r w:rsidRPr="00E050FC">
        <w:rPr>
          <w:rFonts w:ascii="Arial" w:hAnsi="Arial" w:cs="Arial"/>
          <w:b/>
          <w:sz w:val="22"/>
          <w:szCs w:val="22"/>
        </w:rPr>
        <w:t>5.</w:t>
      </w:r>
      <w:r>
        <w:rPr>
          <w:rFonts w:ascii="Arial" w:hAnsi="Arial" w:cs="Arial"/>
          <w:b/>
          <w:sz w:val="22"/>
          <w:szCs w:val="22"/>
        </w:rPr>
        <w:t>1</w:t>
      </w:r>
      <w:r w:rsidRPr="00E050FC">
        <w:rPr>
          <w:rFonts w:ascii="Arial" w:hAnsi="Arial" w:cs="Arial"/>
          <w:b/>
          <w:sz w:val="22"/>
          <w:szCs w:val="22"/>
        </w:rPr>
        <w:t xml:space="preserve"> General information on COST</w:t>
      </w:r>
    </w:p>
    <w:p w:rsidR="007C1985" w:rsidRDefault="007C1985" w:rsidP="007C1985">
      <w:pPr>
        <w:pStyle w:val="address"/>
        <w:spacing w:line="312" w:lineRule="auto"/>
        <w:rPr>
          <w:rFonts w:ascii="Arial" w:hAnsi="Arial" w:cs="Arial"/>
          <w:sz w:val="22"/>
          <w:szCs w:val="22"/>
        </w:rPr>
      </w:pPr>
      <w:r>
        <w:rPr>
          <w:rFonts w:ascii="Arial" w:hAnsi="Arial" w:cs="Arial"/>
          <w:sz w:val="22"/>
          <w:szCs w:val="22"/>
        </w:rPr>
        <w:t xml:space="preserve">The Science Officer presented to the participants the COST mechanism </w:t>
      </w:r>
      <w:r w:rsidRPr="00F90883">
        <w:rPr>
          <w:rFonts w:ascii="Arial" w:hAnsi="Arial" w:cs="Arial"/>
          <w:sz w:val="22"/>
          <w:szCs w:val="22"/>
        </w:rPr>
        <w:t xml:space="preserve">to promote scientific and technical co-operation in </w:t>
      </w:r>
      <w:smartTag w:uri="urn:schemas-microsoft-com:office:smarttags" w:element="place">
        <w:r w:rsidRPr="00F90883">
          <w:rPr>
            <w:rFonts w:ascii="Arial" w:hAnsi="Arial" w:cs="Arial"/>
            <w:sz w:val="22"/>
            <w:szCs w:val="22"/>
          </w:rPr>
          <w:t>Europe</w:t>
        </w:r>
      </w:smartTag>
      <w:r w:rsidRPr="00F90883">
        <w:rPr>
          <w:rFonts w:ascii="Arial" w:hAnsi="Arial" w:cs="Arial"/>
          <w:sz w:val="22"/>
          <w:szCs w:val="22"/>
        </w:rPr>
        <w:t xml:space="preserve">. Relevant information can be found on the COST Website at </w:t>
      </w:r>
      <w:hyperlink r:id="rId10" w:history="1">
        <w:r w:rsidRPr="00677037">
          <w:rPr>
            <w:rStyle w:val="Collegamentoipertestuale"/>
            <w:rFonts w:ascii="Arial" w:hAnsi="Arial" w:cs="Arial"/>
            <w:sz w:val="22"/>
            <w:szCs w:val="22"/>
          </w:rPr>
          <w:t>http://www.cost.esf.org/module/download/6163</w:t>
        </w:r>
      </w:hyperlink>
      <w:r>
        <w:rPr>
          <w:rFonts w:ascii="Arial" w:hAnsi="Arial" w:cs="Arial"/>
          <w:sz w:val="22"/>
          <w:szCs w:val="22"/>
        </w:rPr>
        <w:t xml:space="preserve"> and the presentation is found in </w:t>
      </w:r>
      <w:r w:rsidRPr="00934384">
        <w:rPr>
          <w:rFonts w:ascii="Arial" w:hAnsi="Arial" w:cs="Arial"/>
          <w:sz w:val="22"/>
          <w:szCs w:val="22"/>
        </w:rPr>
        <w:t>Annex 4.</w:t>
      </w:r>
      <w:r>
        <w:rPr>
          <w:rFonts w:ascii="Arial" w:hAnsi="Arial" w:cs="Arial"/>
          <w:sz w:val="22"/>
          <w:szCs w:val="22"/>
        </w:rPr>
        <w:t xml:space="preserve">  </w:t>
      </w:r>
    </w:p>
    <w:p w:rsidR="007C1985" w:rsidRDefault="007C1985" w:rsidP="007C1985">
      <w:pPr>
        <w:pStyle w:val="address"/>
        <w:spacing w:line="240" w:lineRule="auto"/>
        <w:rPr>
          <w:rFonts w:ascii="Arial" w:hAnsi="Arial" w:cs="Arial"/>
          <w:sz w:val="22"/>
          <w:szCs w:val="22"/>
        </w:rPr>
      </w:pPr>
    </w:p>
    <w:p w:rsidR="007C1985" w:rsidRDefault="007C1985" w:rsidP="007C1985">
      <w:pPr>
        <w:pStyle w:val="address"/>
        <w:spacing w:line="312" w:lineRule="auto"/>
        <w:rPr>
          <w:rFonts w:ascii="Arial" w:hAnsi="Arial" w:cs="Arial"/>
          <w:sz w:val="22"/>
          <w:szCs w:val="22"/>
        </w:rPr>
      </w:pPr>
      <w:r>
        <w:rPr>
          <w:rFonts w:ascii="Arial" w:hAnsi="Arial" w:cs="Arial"/>
          <w:sz w:val="22"/>
          <w:szCs w:val="22"/>
        </w:rPr>
        <w:t>The mission of COST is to “s</w:t>
      </w:r>
      <w:r w:rsidRPr="00667318">
        <w:rPr>
          <w:rFonts w:ascii="Arial" w:hAnsi="Arial" w:cs="Arial"/>
          <w:sz w:val="22"/>
          <w:szCs w:val="22"/>
        </w:rPr>
        <w:t xml:space="preserve">trengthen </w:t>
      </w:r>
      <w:smartTag w:uri="urn:schemas-microsoft-com:office:smarttags" w:element="place">
        <w:r w:rsidRPr="00667318">
          <w:rPr>
            <w:rFonts w:ascii="Arial" w:hAnsi="Arial" w:cs="Arial"/>
            <w:sz w:val="22"/>
            <w:szCs w:val="22"/>
          </w:rPr>
          <w:t>Europe</w:t>
        </w:r>
      </w:smartTag>
      <w:r w:rsidRPr="00667318">
        <w:rPr>
          <w:rFonts w:ascii="Arial" w:hAnsi="Arial" w:cs="Arial"/>
          <w:sz w:val="22"/>
          <w:szCs w:val="22"/>
        </w:rPr>
        <w:t xml:space="preserve"> in scientific and technological research for peaceful purposes through the support of cooperation and interaction between European researchers</w:t>
      </w:r>
      <w:r>
        <w:rPr>
          <w:rFonts w:ascii="Arial" w:hAnsi="Arial" w:cs="Arial"/>
          <w:sz w:val="22"/>
          <w:szCs w:val="22"/>
        </w:rPr>
        <w:t>”. COST’s main characteristics are:</w:t>
      </w:r>
    </w:p>
    <w:p w:rsidR="007C1985" w:rsidRPr="001D4DD9" w:rsidRDefault="007C1985" w:rsidP="007C1985">
      <w:pPr>
        <w:pStyle w:val="address"/>
        <w:numPr>
          <w:ilvl w:val="0"/>
          <w:numId w:val="21"/>
        </w:numPr>
        <w:spacing w:line="312" w:lineRule="auto"/>
        <w:rPr>
          <w:rFonts w:ascii="Arial" w:hAnsi="Arial" w:cs="Arial"/>
          <w:sz w:val="22"/>
          <w:szCs w:val="22"/>
        </w:rPr>
      </w:pPr>
      <w:r w:rsidRPr="001D4DD9">
        <w:rPr>
          <w:rFonts w:ascii="Arial" w:hAnsi="Arial" w:cs="Arial"/>
          <w:sz w:val="22"/>
          <w:szCs w:val="22"/>
        </w:rPr>
        <w:t>“Bottom-up” - no fixed programmes / priorities</w:t>
      </w:r>
    </w:p>
    <w:p w:rsidR="007C1985" w:rsidRPr="001D4DD9" w:rsidRDefault="007C1985" w:rsidP="007C1985">
      <w:pPr>
        <w:pStyle w:val="address"/>
        <w:numPr>
          <w:ilvl w:val="0"/>
          <w:numId w:val="21"/>
        </w:numPr>
        <w:spacing w:line="312" w:lineRule="auto"/>
        <w:rPr>
          <w:rFonts w:ascii="Arial" w:hAnsi="Arial" w:cs="Arial"/>
          <w:sz w:val="22"/>
          <w:szCs w:val="22"/>
        </w:rPr>
      </w:pPr>
      <w:r w:rsidRPr="001D4DD9">
        <w:rPr>
          <w:rFonts w:ascii="Arial" w:hAnsi="Arial" w:cs="Arial"/>
          <w:sz w:val="22"/>
          <w:szCs w:val="22"/>
        </w:rPr>
        <w:t>À la carte participation -Coordination of national efforts through networking</w:t>
      </w:r>
    </w:p>
    <w:p w:rsidR="007C1985" w:rsidRPr="001D4DD9" w:rsidRDefault="007C1985" w:rsidP="007C1985">
      <w:pPr>
        <w:pStyle w:val="address"/>
        <w:numPr>
          <w:ilvl w:val="0"/>
          <w:numId w:val="21"/>
        </w:numPr>
        <w:spacing w:line="312" w:lineRule="auto"/>
        <w:rPr>
          <w:rFonts w:ascii="Arial" w:hAnsi="Arial" w:cs="Arial"/>
          <w:sz w:val="22"/>
          <w:szCs w:val="22"/>
        </w:rPr>
      </w:pPr>
      <w:r w:rsidRPr="001D4DD9">
        <w:rPr>
          <w:rFonts w:ascii="Arial" w:hAnsi="Arial" w:cs="Arial"/>
          <w:sz w:val="22"/>
          <w:szCs w:val="22"/>
        </w:rPr>
        <w:t xml:space="preserve">Networks based on funded (research) projects </w:t>
      </w:r>
      <w:r w:rsidRPr="001D4DD9">
        <w:rPr>
          <w:rFonts w:ascii="Arial" w:hAnsi="Arial" w:cs="Arial"/>
          <w:sz w:val="22"/>
          <w:szCs w:val="22"/>
        </w:rPr>
        <w:br/>
        <w:t>– national responsibility</w:t>
      </w:r>
    </w:p>
    <w:p w:rsidR="007C1985" w:rsidRPr="001D4DD9" w:rsidRDefault="007C1985" w:rsidP="007C1985">
      <w:pPr>
        <w:pStyle w:val="address"/>
        <w:numPr>
          <w:ilvl w:val="0"/>
          <w:numId w:val="21"/>
        </w:numPr>
        <w:spacing w:line="312" w:lineRule="auto"/>
        <w:rPr>
          <w:rFonts w:ascii="Arial" w:hAnsi="Arial" w:cs="Arial"/>
          <w:sz w:val="22"/>
          <w:szCs w:val="22"/>
        </w:rPr>
      </w:pPr>
      <w:r w:rsidRPr="001D4DD9">
        <w:rPr>
          <w:rFonts w:ascii="Arial" w:hAnsi="Arial" w:cs="Arial"/>
          <w:sz w:val="22"/>
          <w:szCs w:val="22"/>
        </w:rPr>
        <w:lastRenderedPageBreak/>
        <w:t>Open to global cooperation in the mutual interest</w:t>
      </w:r>
    </w:p>
    <w:p w:rsidR="007C1985" w:rsidRDefault="007C1985" w:rsidP="007C1985">
      <w:pPr>
        <w:pStyle w:val="address"/>
        <w:numPr>
          <w:ilvl w:val="0"/>
          <w:numId w:val="21"/>
        </w:numPr>
        <w:spacing w:line="312" w:lineRule="auto"/>
        <w:rPr>
          <w:rFonts w:ascii="Arial" w:hAnsi="Arial" w:cs="Arial"/>
          <w:sz w:val="22"/>
          <w:szCs w:val="22"/>
        </w:rPr>
      </w:pPr>
      <w:r w:rsidRPr="001D4DD9">
        <w:rPr>
          <w:rFonts w:ascii="Arial" w:hAnsi="Arial" w:cs="Arial"/>
          <w:sz w:val="22"/>
          <w:szCs w:val="22"/>
        </w:rPr>
        <w:t>Building bridges between research communities</w:t>
      </w:r>
    </w:p>
    <w:p w:rsidR="007C1985" w:rsidRPr="001D4DD9" w:rsidRDefault="007C1985" w:rsidP="007C1985">
      <w:pPr>
        <w:pStyle w:val="address"/>
        <w:numPr>
          <w:ilvl w:val="0"/>
          <w:numId w:val="21"/>
        </w:numPr>
        <w:spacing w:line="312" w:lineRule="auto"/>
        <w:rPr>
          <w:rFonts w:ascii="Arial" w:hAnsi="Arial" w:cs="Arial"/>
          <w:sz w:val="22"/>
          <w:szCs w:val="22"/>
        </w:rPr>
      </w:pPr>
      <w:r w:rsidRPr="001D4DD9">
        <w:rPr>
          <w:rFonts w:ascii="Arial" w:hAnsi="Arial" w:cs="Arial"/>
          <w:sz w:val="22"/>
          <w:szCs w:val="22"/>
        </w:rPr>
        <w:t>Enabling agent – focus on Early Stage Researchers</w:t>
      </w:r>
    </w:p>
    <w:p w:rsidR="007C1985" w:rsidRPr="001D4DD9" w:rsidRDefault="007C1985" w:rsidP="007C1985">
      <w:pPr>
        <w:pStyle w:val="address"/>
        <w:numPr>
          <w:ilvl w:val="0"/>
          <w:numId w:val="21"/>
        </w:numPr>
        <w:spacing w:line="312" w:lineRule="auto"/>
        <w:rPr>
          <w:rFonts w:ascii="Arial" w:hAnsi="Arial" w:cs="Arial"/>
          <w:sz w:val="22"/>
          <w:szCs w:val="22"/>
        </w:rPr>
      </w:pPr>
      <w:r w:rsidRPr="001D4DD9">
        <w:rPr>
          <w:rFonts w:ascii="Arial" w:hAnsi="Arial" w:cs="Arial"/>
          <w:sz w:val="22"/>
          <w:szCs w:val="22"/>
        </w:rPr>
        <w:t>Pan-European dimension</w:t>
      </w:r>
    </w:p>
    <w:p w:rsidR="007C1985" w:rsidRPr="001D4DD9" w:rsidRDefault="007C1985" w:rsidP="007C1985">
      <w:pPr>
        <w:pStyle w:val="address"/>
        <w:numPr>
          <w:ilvl w:val="0"/>
          <w:numId w:val="21"/>
        </w:numPr>
        <w:spacing w:line="312" w:lineRule="auto"/>
        <w:rPr>
          <w:rFonts w:ascii="Arial" w:hAnsi="Arial" w:cs="Arial"/>
          <w:sz w:val="22"/>
          <w:szCs w:val="22"/>
        </w:rPr>
      </w:pPr>
      <w:r w:rsidRPr="001D4DD9">
        <w:rPr>
          <w:rFonts w:ascii="Arial" w:hAnsi="Arial" w:cs="Arial"/>
          <w:sz w:val="22"/>
          <w:szCs w:val="22"/>
        </w:rPr>
        <w:t xml:space="preserve">Scientific scope incl. pre-normative and public utility research &amp; technologies </w:t>
      </w:r>
    </w:p>
    <w:p w:rsidR="007C1985" w:rsidRPr="001D4DD9" w:rsidRDefault="007C1985" w:rsidP="007C1985">
      <w:pPr>
        <w:pStyle w:val="address"/>
        <w:numPr>
          <w:ilvl w:val="0"/>
          <w:numId w:val="21"/>
        </w:numPr>
        <w:spacing w:line="312" w:lineRule="auto"/>
        <w:rPr>
          <w:rFonts w:ascii="Arial" w:hAnsi="Arial" w:cs="Arial"/>
          <w:sz w:val="22"/>
          <w:szCs w:val="22"/>
        </w:rPr>
      </w:pPr>
      <w:r w:rsidRPr="001D4DD9">
        <w:rPr>
          <w:rFonts w:ascii="Arial" w:hAnsi="Arial" w:cs="Arial"/>
          <w:sz w:val="22"/>
          <w:szCs w:val="22"/>
        </w:rPr>
        <w:t xml:space="preserve">Focus on multidisciplinary cooperation fostering innovation </w:t>
      </w:r>
    </w:p>
    <w:p w:rsidR="007C1985" w:rsidRPr="001D4DD9" w:rsidRDefault="007C1985" w:rsidP="007C1985">
      <w:pPr>
        <w:pStyle w:val="address"/>
        <w:numPr>
          <w:ilvl w:val="0"/>
          <w:numId w:val="21"/>
        </w:numPr>
        <w:spacing w:line="312" w:lineRule="auto"/>
        <w:rPr>
          <w:rFonts w:ascii="Arial" w:hAnsi="Arial" w:cs="Arial"/>
          <w:sz w:val="22"/>
          <w:szCs w:val="22"/>
        </w:rPr>
      </w:pPr>
      <w:r w:rsidRPr="001D4DD9">
        <w:rPr>
          <w:rFonts w:ascii="Arial" w:hAnsi="Arial" w:cs="Arial"/>
          <w:sz w:val="22"/>
          <w:szCs w:val="22"/>
        </w:rPr>
        <w:t>Equal access / Open Call</w:t>
      </w:r>
    </w:p>
    <w:p w:rsidR="007C1985" w:rsidRDefault="007C1985" w:rsidP="007C1985">
      <w:pPr>
        <w:pStyle w:val="address"/>
        <w:numPr>
          <w:ilvl w:val="0"/>
          <w:numId w:val="21"/>
        </w:numPr>
        <w:spacing w:line="312" w:lineRule="auto"/>
        <w:rPr>
          <w:rFonts w:ascii="Arial" w:hAnsi="Arial" w:cs="Arial"/>
          <w:sz w:val="22"/>
          <w:szCs w:val="22"/>
        </w:rPr>
      </w:pPr>
      <w:r w:rsidRPr="001D4DD9">
        <w:rPr>
          <w:rFonts w:ascii="Arial" w:hAnsi="Arial" w:cs="Arial"/>
          <w:sz w:val="22"/>
          <w:szCs w:val="22"/>
        </w:rPr>
        <w:t>Transparent procedures</w:t>
      </w:r>
      <w:r>
        <w:rPr>
          <w:rFonts w:ascii="Arial" w:hAnsi="Arial" w:cs="Arial"/>
          <w:sz w:val="22"/>
          <w:szCs w:val="22"/>
        </w:rPr>
        <w:t xml:space="preserve"> </w:t>
      </w:r>
    </w:p>
    <w:p w:rsidR="007C1985" w:rsidRDefault="007C1985" w:rsidP="007C1985">
      <w:pPr>
        <w:pStyle w:val="address"/>
        <w:spacing w:line="240" w:lineRule="auto"/>
        <w:rPr>
          <w:rFonts w:ascii="Arial" w:hAnsi="Arial" w:cs="Arial"/>
          <w:sz w:val="22"/>
          <w:szCs w:val="22"/>
        </w:rPr>
      </w:pPr>
    </w:p>
    <w:p w:rsidR="007C1985" w:rsidRPr="00343D28" w:rsidRDefault="007C1985" w:rsidP="007C1985">
      <w:pPr>
        <w:pStyle w:val="address"/>
        <w:spacing w:line="240" w:lineRule="auto"/>
        <w:rPr>
          <w:rFonts w:ascii="Arial" w:hAnsi="Arial" w:cs="Arial"/>
          <w:sz w:val="22"/>
          <w:szCs w:val="22"/>
        </w:rPr>
      </w:pPr>
      <w:r w:rsidRPr="00343D28">
        <w:rPr>
          <w:rFonts w:ascii="Arial" w:hAnsi="Arial" w:cs="Arial"/>
          <w:sz w:val="22"/>
          <w:szCs w:val="22"/>
        </w:rPr>
        <w:t xml:space="preserve">COST Actions are thus open networks that should aim to be as inclusive as possible.  They are not a closed club that is unable or unwilling to accommodate new participants.  </w:t>
      </w:r>
    </w:p>
    <w:p w:rsidR="007C1985" w:rsidRDefault="007C1985" w:rsidP="007C1985">
      <w:pPr>
        <w:pStyle w:val="address"/>
        <w:spacing w:line="240" w:lineRule="auto"/>
        <w:rPr>
          <w:rFonts w:ascii="Arial" w:hAnsi="Arial" w:cs="Arial"/>
          <w:sz w:val="22"/>
          <w:szCs w:val="22"/>
          <w:highlight w:val="yellow"/>
        </w:rPr>
      </w:pPr>
    </w:p>
    <w:p w:rsidR="007C1985" w:rsidRPr="0036373A" w:rsidRDefault="007C1985" w:rsidP="007C1985">
      <w:pPr>
        <w:pStyle w:val="address"/>
        <w:spacing w:line="312" w:lineRule="auto"/>
        <w:rPr>
          <w:rFonts w:ascii="Arial" w:hAnsi="Arial" w:cs="Arial"/>
          <w:sz w:val="22"/>
          <w:szCs w:val="22"/>
        </w:rPr>
      </w:pPr>
      <w:r w:rsidRPr="0036373A">
        <w:rPr>
          <w:rFonts w:ascii="Arial" w:hAnsi="Arial" w:cs="Arial"/>
          <w:sz w:val="22"/>
          <w:szCs w:val="22"/>
        </w:rPr>
        <w:t>The key bodies involved in COST were described, including the:</w:t>
      </w:r>
    </w:p>
    <w:p w:rsidR="007C1985" w:rsidRPr="0036373A" w:rsidRDefault="007C1985" w:rsidP="007C1985">
      <w:pPr>
        <w:pStyle w:val="address"/>
        <w:numPr>
          <w:ilvl w:val="0"/>
          <w:numId w:val="28"/>
        </w:numPr>
        <w:spacing w:line="312" w:lineRule="auto"/>
        <w:rPr>
          <w:rFonts w:ascii="Arial" w:hAnsi="Arial" w:cs="Arial"/>
          <w:sz w:val="22"/>
          <w:szCs w:val="22"/>
        </w:rPr>
      </w:pPr>
      <w:r w:rsidRPr="0036373A">
        <w:rPr>
          <w:rFonts w:ascii="Arial" w:hAnsi="Arial" w:cs="Arial"/>
          <w:sz w:val="22"/>
          <w:szCs w:val="22"/>
        </w:rPr>
        <w:t xml:space="preserve">CSO (responsible for the governance of COST including the overall strategy and steering, the approval of new Actions, the approval of participation of institutions from non-COST countries (through its executive group, JAF) and the approval of any requests for the prolongation/extension of Actions), </w:t>
      </w:r>
    </w:p>
    <w:p w:rsidR="007C1985" w:rsidRPr="0036373A" w:rsidRDefault="007C1985" w:rsidP="007C1985">
      <w:pPr>
        <w:pStyle w:val="address"/>
        <w:numPr>
          <w:ilvl w:val="0"/>
          <w:numId w:val="28"/>
        </w:numPr>
        <w:spacing w:line="312" w:lineRule="auto"/>
        <w:rPr>
          <w:rFonts w:ascii="Arial" w:hAnsi="Arial" w:cs="Arial"/>
          <w:sz w:val="22"/>
          <w:szCs w:val="22"/>
        </w:rPr>
      </w:pPr>
      <w:r w:rsidRPr="0036373A">
        <w:rPr>
          <w:rFonts w:ascii="Arial" w:hAnsi="Arial" w:cs="Arial"/>
          <w:sz w:val="22"/>
          <w:szCs w:val="22"/>
        </w:rPr>
        <w:t xml:space="preserve">Domain Committees (responsible, within their Domain, for assessment of proposals for new Actions, monitoring of ongoing Actions, evaluation of completed Actions, dissemination and exploitation of results of a COST Action and strategic developments in its domain), </w:t>
      </w:r>
    </w:p>
    <w:p w:rsidR="007C1985" w:rsidRPr="0036373A" w:rsidRDefault="007C1985" w:rsidP="007C1985">
      <w:pPr>
        <w:pStyle w:val="address"/>
        <w:numPr>
          <w:ilvl w:val="0"/>
          <w:numId w:val="28"/>
        </w:numPr>
        <w:spacing w:line="312" w:lineRule="auto"/>
        <w:rPr>
          <w:rFonts w:ascii="Arial" w:hAnsi="Arial" w:cs="Arial"/>
          <w:sz w:val="22"/>
          <w:szCs w:val="22"/>
        </w:rPr>
      </w:pPr>
      <w:r w:rsidRPr="0036373A">
        <w:rPr>
          <w:rFonts w:ascii="Arial" w:hAnsi="Arial" w:cs="Arial"/>
          <w:sz w:val="22"/>
          <w:szCs w:val="22"/>
        </w:rPr>
        <w:t xml:space="preserve">Management Committees (responsible for supervising and co-ordinating implementation of the Action, ensuring scientific coordination at a national level, managing the Action’s budget, submitting the work and budget plan and the annual Monitoring Progress Report), and </w:t>
      </w:r>
    </w:p>
    <w:p w:rsidR="007C1985" w:rsidRPr="0036373A" w:rsidRDefault="007C1985" w:rsidP="007C1985">
      <w:pPr>
        <w:pStyle w:val="address"/>
        <w:numPr>
          <w:ilvl w:val="0"/>
          <w:numId w:val="28"/>
        </w:numPr>
        <w:spacing w:line="312" w:lineRule="auto"/>
        <w:rPr>
          <w:rFonts w:ascii="Arial" w:hAnsi="Arial" w:cs="Arial"/>
          <w:sz w:val="22"/>
          <w:szCs w:val="22"/>
        </w:rPr>
      </w:pPr>
      <w:r w:rsidRPr="0036373A">
        <w:rPr>
          <w:rFonts w:ascii="Arial" w:hAnsi="Arial" w:cs="Arial"/>
          <w:sz w:val="22"/>
          <w:szCs w:val="22"/>
        </w:rPr>
        <w:t xml:space="preserve">Working Groups (a small number of researchers working together comprising MC members or other scientists from the Parties, invited experts / speakers (at workshops / conferences) and members from non-COST country institutions.  </w:t>
      </w:r>
    </w:p>
    <w:p w:rsidR="007C1985" w:rsidRDefault="007C1985" w:rsidP="007C1985">
      <w:pPr>
        <w:pStyle w:val="address"/>
        <w:spacing w:line="240" w:lineRule="auto"/>
        <w:rPr>
          <w:rFonts w:ascii="Arial" w:hAnsi="Arial" w:cs="Arial"/>
          <w:sz w:val="22"/>
          <w:szCs w:val="22"/>
        </w:rPr>
      </w:pPr>
    </w:p>
    <w:p w:rsidR="007C1985" w:rsidRDefault="007C1985" w:rsidP="007C1985">
      <w:pPr>
        <w:pStyle w:val="address"/>
        <w:spacing w:line="312" w:lineRule="auto"/>
        <w:rPr>
          <w:rFonts w:ascii="Arial" w:hAnsi="Arial" w:cs="Arial"/>
          <w:sz w:val="22"/>
          <w:szCs w:val="22"/>
        </w:rPr>
      </w:pPr>
      <w:r>
        <w:rPr>
          <w:rFonts w:ascii="Arial" w:hAnsi="Arial" w:cs="Arial"/>
          <w:sz w:val="22"/>
          <w:szCs w:val="22"/>
        </w:rPr>
        <w:t xml:space="preserve">As described in the COST Vision 2020 (COST 252/09) COST aims to be an </w:t>
      </w:r>
      <w:r w:rsidRPr="00612EB1">
        <w:rPr>
          <w:rFonts w:ascii="Arial" w:hAnsi="Arial" w:cs="Arial"/>
          <w:sz w:val="22"/>
          <w:szCs w:val="22"/>
        </w:rPr>
        <w:t>inclusive and flexible international framework for the benefit of the</w:t>
      </w:r>
      <w:r>
        <w:rPr>
          <w:rFonts w:ascii="Arial" w:hAnsi="Arial" w:cs="Arial"/>
          <w:sz w:val="22"/>
          <w:szCs w:val="22"/>
        </w:rPr>
        <w:t xml:space="preserve"> European scientific community with </w:t>
      </w:r>
      <w:r w:rsidRPr="00612EB1">
        <w:rPr>
          <w:rFonts w:ascii="Arial" w:hAnsi="Arial" w:cs="Arial"/>
          <w:sz w:val="22"/>
          <w:szCs w:val="22"/>
        </w:rPr>
        <w:t>worldwide geographical coverage which</w:t>
      </w:r>
      <w:r>
        <w:rPr>
          <w:rFonts w:ascii="Arial" w:hAnsi="Arial" w:cs="Arial"/>
          <w:sz w:val="22"/>
          <w:szCs w:val="22"/>
        </w:rPr>
        <w:t xml:space="preserve"> </w:t>
      </w:r>
      <w:r w:rsidRPr="00612EB1">
        <w:rPr>
          <w:rFonts w:ascii="Arial" w:hAnsi="Arial" w:cs="Arial"/>
          <w:sz w:val="22"/>
          <w:szCs w:val="22"/>
        </w:rPr>
        <w:t>will be further extended in a pragmatic way by continuing to involve non-member</w:t>
      </w:r>
      <w:r>
        <w:rPr>
          <w:rFonts w:ascii="Arial" w:hAnsi="Arial" w:cs="Arial"/>
          <w:sz w:val="22"/>
          <w:szCs w:val="22"/>
        </w:rPr>
        <w:t xml:space="preserve"> </w:t>
      </w:r>
      <w:r w:rsidRPr="00612EB1">
        <w:rPr>
          <w:rFonts w:ascii="Arial" w:hAnsi="Arial" w:cs="Arial"/>
          <w:sz w:val="22"/>
          <w:szCs w:val="22"/>
        </w:rPr>
        <w:t>countries in its Actions and through a more structured series of collaborative</w:t>
      </w:r>
      <w:r>
        <w:rPr>
          <w:rFonts w:ascii="Arial" w:hAnsi="Arial" w:cs="Arial"/>
          <w:sz w:val="22"/>
          <w:szCs w:val="22"/>
        </w:rPr>
        <w:t xml:space="preserve"> </w:t>
      </w:r>
      <w:r w:rsidRPr="00612EB1">
        <w:rPr>
          <w:rFonts w:ascii="Arial" w:hAnsi="Arial" w:cs="Arial"/>
          <w:sz w:val="22"/>
          <w:szCs w:val="22"/>
        </w:rPr>
        <w:t>arrangements</w:t>
      </w:r>
      <w:r>
        <w:rPr>
          <w:rFonts w:ascii="Arial" w:hAnsi="Arial" w:cs="Arial"/>
          <w:sz w:val="22"/>
          <w:szCs w:val="22"/>
        </w:rPr>
        <w:t>.  COST thus welcomes the participation of researchers from institutions in countries outside the COST countries (“non-COST country institutions”). In order to join a COST Action a non COST country institution must make a specific application using the proscribed template and its application must be approved by the MC, the relevant Domain Committee and JAF (the executive group of the Committee of Senior Officials). Once a non-COST country institution has been fully approved as a participant in the Action it will be listed on the Action page on the COST website.  Special provisions apply for funding the participation of researchers from particular groups of countries:</w:t>
      </w:r>
    </w:p>
    <w:p w:rsidR="007C1985" w:rsidRDefault="007C1985" w:rsidP="007C1985">
      <w:pPr>
        <w:pStyle w:val="address"/>
        <w:numPr>
          <w:ilvl w:val="0"/>
          <w:numId w:val="27"/>
        </w:numPr>
        <w:spacing w:line="312" w:lineRule="auto"/>
        <w:rPr>
          <w:rFonts w:ascii="Arial" w:hAnsi="Arial" w:cs="Arial"/>
          <w:sz w:val="22"/>
          <w:szCs w:val="22"/>
        </w:rPr>
      </w:pPr>
      <w:r>
        <w:rPr>
          <w:rFonts w:ascii="Arial" w:hAnsi="Arial" w:cs="Arial"/>
          <w:sz w:val="22"/>
          <w:szCs w:val="22"/>
        </w:rPr>
        <w:t>The Near Neighbour countries (</w:t>
      </w:r>
      <w:r w:rsidRPr="00683918">
        <w:rPr>
          <w:rFonts w:ascii="Arial" w:hAnsi="Arial" w:cs="Arial"/>
          <w:sz w:val="22"/>
          <w:szCs w:val="22"/>
        </w:rPr>
        <w:t>Balkan countries (Albania, Montenegro); Mediterranean countries (Algeria, Egypt, Lebanon, Libya, Morocco, The Palestinian Authority, Syria and Tunisia) and Eastern European countries (Armenia, Azerbaijan, Belarus, Georgi</w:t>
      </w:r>
      <w:r>
        <w:rPr>
          <w:rFonts w:ascii="Arial" w:hAnsi="Arial" w:cs="Arial"/>
          <w:sz w:val="22"/>
          <w:szCs w:val="22"/>
        </w:rPr>
        <w:t xml:space="preserve">a, </w:t>
      </w:r>
      <w:r>
        <w:rPr>
          <w:rFonts w:ascii="Arial" w:hAnsi="Arial" w:cs="Arial"/>
          <w:sz w:val="22"/>
          <w:szCs w:val="22"/>
        </w:rPr>
        <w:lastRenderedPageBreak/>
        <w:t>Moldova, Russia and Ukraine) – participants form these countries are eligible for reimbursement by COST;</w:t>
      </w:r>
    </w:p>
    <w:p w:rsidR="007C1985" w:rsidRDefault="007C1985" w:rsidP="007C1985">
      <w:pPr>
        <w:pStyle w:val="address"/>
        <w:numPr>
          <w:ilvl w:val="0"/>
          <w:numId w:val="27"/>
        </w:numPr>
        <w:spacing w:line="312" w:lineRule="auto"/>
        <w:rPr>
          <w:rFonts w:ascii="Arial" w:hAnsi="Arial" w:cs="Arial"/>
          <w:sz w:val="22"/>
          <w:szCs w:val="22"/>
        </w:rPr>
      </w:pPr>
      <w:r>
        <w:rPr>
          <w:rFonts w:ascii="Arial" w:hAnsi="Arial" w:cs="Arial"/>
          <w:sz w:val="22"/>
          <w:szCs w:val="22"/>
        </w:rPr>
        <w:t>Reciprocal Agreement countries (</w:t>
      </w:r>
      <w:smartTag w:uri="urn:schemas-microsoft-com:office:smarttags" w:element="country-region">
        <w:r>
          <w:rPr>
            <w:rFonts w:ascii="Arial" w:hAnsi="Arial" w:cs="Arial"/>
            <w:sz w:val="22"/>
            <w:szCs w:val="22"/>
          </w:rPr>
          <w:t>Argentina</w:t>
        </w:r>
      </w:smartTag>
      <w:r>
        <w:rPr>
          <w:rFonts w:ascii="Arial" w:hAnsi="Arial" w:cs="Arial"/>
          <w:sz w:val="22"/>
          <w:szCs w:val="22"/>
        </w:rPr>
        <w:t xml:space="preserve">, </w:t>
      </w:r>
      <w:smartTag w:uri="urn:schemas-microsoft-com:office:smarttags" w:element="country-region">
        <w:r>
          <w:rPr>
            <w:rFonts w:ascii="Arial" w:hAnsi="Arial" w:cs="Arial"/>
            <w:sz w:val="22"/>
            <w:szCs w:val="22"/>
          </w:rPr>
          <w:t>Australia</w:t>
        </w:r>
      </w:smartTag>
      <w:r>
        <w:rPr>
          <w:rFonts w:ascii="Arial" w:hAnsi="Arial" w:cs="Arial"/>
          <w:sz w:val="22"/>
          <w:szCs w:val="22"/>
        </w:rPr>
        <w:t xml:space="preserve">, </w:t>
      </w:r>
      <w:smartTag w:uri="urn:schemas-microsoft-com:office:smarttags" w:element="place">
        <w:smartTag w:uri="urn:schemas-microsoft-com:office:smarttags" w:element="country-region">
          <w:r>
            <w:rPr>
              <w:rFonts w:ascii="Arial" w:hAnsi="Arial" w:cs="Arial"/>
              <w:sz w:val="22"/>
              <w:szCs w:val="22"/>
            </w:rPr>
            <w:t>New Zealand</w:t>
          </w:r>
        </w:smartTag>
      </w:smartTag>
      <w:r>
        <w:rPr>
          <w:rFonts w:ascii="Arial" w:hAnsi="Arial" w:cs="Arial"/>
          <w:sz w:val="22"/>
          <w:szCs w:val="22"/>
        </w:rPr>
        <w:t>, South African)</w:t>
      </w:r>
    </w:p>
    <w:p w:rsidR="007C1985" w:rsidRDefault="007C1985" w:rsidP="007C1985">
      <w:pPr>
        <w:pStyle w:val="address"/>
        <w:numPr>
          <w:ilvl w:val="1"/>
          <w:numId w:val="27"/>
        </w:numPr>
        <w:spacing w:line="312" w:lineRule="auto"/>
        <w:rPr>
          <w:rFonts w:ascii="Arial" w:hAnsi="Arial" w:cs="Arial"/>
          <w:sz w:val="22"/>
          <w:szCs w:val="22"/>
        </w:rPr>
      </w:pPr>
      <w:r>
        <w:rPr>
          <w:rFonts w:ascii="Arial" w:hAnsi="Arial" w:cs="Arial"/>
          <w:sz w:val="22"/>
          <w:szCs w:val="22"/>
        </w:rPr>
        <w:t>Participants from these countries can apply to their country’s “Reciprocal Agreement implementing agent” for funding to travel to CSOT Action meetings, and</w:t>
      </w:r>
    </w:p>
    <w:p w:rsidR="007C1985" w:rsidRDefault="007C1985" w:rsidP="007C1985">
      <w:pPr>
        <w:pStyle w:val="address"/>
        <w:numPr>
          <w:ilvl w:val="1"/>
          <w:numId w:val="27"/>
        </w:numPr>
        <w:spacing w:line="312" w:lineRule="auto"/>
        <w:rPr>
          <w:rFonts w:ascii="Arial" w:hAnsi="Arial" w:cs="Arial"/>
          <w:sz w:val="22"/>
          <w:szCs w:val="22"/>
        </w:rPr>
      </w:pPr>
      <w:r>
        <w:rPr>
          <w:rFonts w:ascii="Arial" w:hAnsi="Arial" w:cs="Arial"/>
          <w:sz w:val="22"/>
          <w:szCs w:val="22"/>
        </w:rPr>
        <w:t>Participants from the COST countries can apply to COST to undertake a “Reciprocal Short Term Scientific Mission (RSTSM)” to visit the participating institution in one of the Reciprocal Agreement countries.</w:t>
      </w:r>
    </w:p>
    <w:p w:rsidR="007C1985" w:rsidRDefault="007C1985" w:rsidP="007C1985">
      <w:pPr>
        <w:pStyle w:val="address"/>
        <w:spacing w:line="312" w:lineRule="auto"/>
        <w:ind w:left="360"/>
        <w:rPr>
          <w:rFonts w:ascii="Arial" w:hAnsi="Arial" w:cs="Arial"/>
          <w:sz w:val="22"/>
          <w:szCs w:val="22"/>
        </w:rPr>
      </w:pPr>
    </w:p>
    <w:p w:rsidR="007C1985" w:rsidRDefault="007C1985" w:rsidP="007C1985">
      <w:pPr>
        <w:pStyle w:val="address"/>
        <w:spacing w:line="312" w:lineRule="auto"/>
        <w:ind w:left="360"/>
        <w:rPr>
          <w:rFonts w:ascii="Arial" w:hAnsi="Arial" w:cs="Arial"/>
          <w:sz w:val="22"/>
          <w:szCs w:val="22"/>
        </w:rPr>
      </w:pPr>
      <w:r>
        <w:rPr>
          <w:rFonts w:ascii="Arial" w:hAnsi="Arial" w:cs="Arial"/>
          <w:sz w:val="22"/>
          <w:szCs w:val="22"/>
        </w:rPr>
        <w:t xml:space="preserve">The participants were also informed about the COST </w:t>
      </w:r>
      <w:r w:rsidRPr="00BB1895">
        <w:rPr>
          <w:rFonts w:ascii="Arial" w:hAnsi="Arial" w:cs="Arial"/>
          <w:sz w:val="22"/>
          <w:szCs w:val="22"/>
        </w:rPr>
        <w:t>Strategy towards increased support of early stage researchers</w:t>
      </w:r>
      <w:r>
        <w:rPr>
          <w:rFonts w:ascii="Arial" w:hAnsi="Arial" w:cs="Arial"/>
          <w:sz w:val="22"/>
          <w:szCs w:val="22"/>
        </w:rPr>
        <w:t xml:space="preserve"> (COST295/09) and informed that certain of the support measures proposed therein provide guidance to the MC regarding actions it should take in this regard, in particular:</w:t>
      </w:r>
    </w:p>
    <w:p w:rsidR="007C1985" w:rsidRDefault="007C1985" w:rsidP="007C1985">
      <w:pPr>
        <w:pStyle w:val="address"/>
        <w:numPr>
          <w:ilvl w:val="2"/>
          <w:numId w:val="27"/>
        </w:numPr>
        <w:tabs>
          <w:tab w:val="clear" w:pos="2160"/>
          <w:tab w:val="num" w:pos="741"/>
        </w:tabs>
        <w:spacing w:line="312" w:lineRule="auto"/>
        <w:ind w:left="741" w:hanging="342"/>
        <w:rPr>
          <w:rFonts w:ascii="Arial" w:hAnsi="Arial" w:cs="Arial"/>
          <w:sz w:val="22"/>
          <w:szCs w:val="22"/>
        </w:rPr>
      </w:pPr>
      <w:r>
        <w:rPr>
          <w:rFonts w:ascii="Arial" w:hAnsi="Arial" w:cs="Arial"/>
          <w:sz w:val="22"/>
          <w:szCs w:val="22"/>
        </w:rPr>
        <w:t>Setting a target figure (in terms of a percentage of the Action budget) that will be spent on STSMs,</w:t>
      </w:r>
    </w:p>
    <w:p w:rsidR="007C1985" w:rsidRDefault="007C1985" w:rsidP="007C1985">
      <w:pPr>
        <w:pStyle w:val="address"/>
        <w:numPr>
          <w:ilvl w:val="2"/>
          <w:numId w:val="27"/>
        </w:numPr>
        <w:tabs>
          <w:tab w:val="clear" w:pos="2160"/>
          <w:tab w:val="num" w:pos="741"/>
        </w:tabs>
        <w:spacing w:line="312" w:lineRule="auto"/>
        <w:ind w:left="741" w:hanging="342"/>
        <w:rPr>
          <w:rFonts w:ascii="Arial" w:hAnsi="Arial" w:cs="Arial"/>
          <w:sz w:val="22"/>
          <w:szCs w:val="22"/>
        </w:rPr>
      </w:pPr>
      <w:r>
        <w:rPr>
          <w:rFonts w:ascii="Arial" w:hAnsi="Arial" w:cs="Arial"/>
          <w:sz w:val="22"/>
          <w:szCs w:val="22"/>
        </w:rPr>
        <w:t>Financing Training Schools from the Action budget,</w:t>
      </w:r>
    </w:p>
    <w:p w:rsidR="007C1985" w:rsidRDefault="007C1985" w:rsidP="007C1985">
      <w:pPr>
        <w:pStyle w:val="address"/>
        <w:numPr>
          <w:ilvl w:val="2"/>
          <w:numId w:val="27"/>
        </w:numPr>
        <w:tabs>
          <w:tab w:val="clear" w:pos="2160"/>
          <w:tab w:val="num" w:pos="741"/>
        </w:tabs>
        <w:spacing w:line="312" w:lineRule="auto"/>
        <w:ind w:left="741" w:hanging="342"/>
        <w:rPr>
          <w:rFonts w:ascii="Arial" w:hAnsi="Arial" w:cs="Arial"/>
          <w:sz w:val="22"/>
          <w:szCs w:val="22"/>
        </w:rPr>
      </w:pPr>
      <w:r>
        <w:rPr>
          <w:rFonts w:ascii="Arial" w:hAnsi="Arial" w:cs="Arial"/>
          <w:sz w:val="22"/>
          <w:szCs w:val="22"/>
        </w:rPr>
        <w:t>Establishing an Action “think tank” to provide additional opportunities for ESRs,</w:t>
      </w:r>
    </w:p>
    <w:p w:rsidR="007C1985" w:rsidRDefault="007C1985" w:rsidP="007C1985">
      <w:pPr>
        <w:pStyle w:val="address"/>
        <w:numPr>
          <w:ilvl w:val="2"/>
          <w:numId w:val="27"/>
        </w:numPr>
        <w:tabs>
          <w:tab w:val="clear" w:pos="2160"/>
          <w:tab w:val="num" w:pos="741"/>
        </w:tabs>
        <w:spacing w:line="312" w:lineRule="auto"/>
        <w:ind w:left="741" w:hanging="342"/>
        <w:rPr>
          <w:rFonts w:ascii="Arial" w:hAnsi="Arial" w:cs="Arial"/>
          <w:sz w:val="22"/>
          <w:szCs w:val="22"/>
        </w:rPr>
      </w:pPr>
      <w:r>
        <w:rPr>
          <w:rFonts w:ascii="Arial" w:hAnsi="Arial" w:cs="Arial"/>
          <w:sz w:val="22"/>
          <w:szCs w:val="22"/>
        </w:rPr>
        <w:t>Encouraging ESRs to apply for one of the DC-administered Conference Grants for Early Stage Researchers, and</w:t>
      </w:r>
    </w:p>
    <w:p w:rsidR="007C1985" w:rsidRDefault="007C1985" w:rsidP="007C1985">
      <w:pPr>
        <w:pStyle w:val="address"/>
        <w:numPr>
          <w:ilvl w:val="2"/>
          <w:numId w:val="27"/>
        </w:numPr>
        <w:tabs>
          <w:tab w:val="clear" w:pos="2160"/>
          <w:tab w:val="num" w:pos="741"/>
        </w:tabs>
        <w:spacing w:line="312" w:lineRule="auto"/>
        <w:ind w:left="741" w:hanging="342"/>
        <w:rPr>
          <w:rFonts w:ascii="Arial" w:hAnsi="Arial" w:cs="Arial"/>
          <w:sz w:val="22"/>
          <w:szCs w:val="22"/>
        </w:rPr>
      </w:pPr>
      <w:r>
        <w:rPr>
          <w:rFonts w:ascii="Arial" w:hAnsi="Arial" w:cs="Arial"/>
          <w:sz w:val="22"/>
          <w:szCs w:val="22"/>
        </w:rPr>
        <w:t xml:space="preserve">Appointing ESRs as the Leader of some of the Working Groups. </w:t>
      </w:r>
    </w:p>
    <w:p w:rsidR="007C1985" w:rsidRDefault="007C1985" w:rsidP="007C1985">
      <w:pPr>
        <w:pStyle w:val="address"/>
        <w:spacing w:line="240" w:lineRule="auto"/>
        <w:rPr>
          <w:rFonts w:ascii="Arial" w:hAnsi="Arial" w:cs="Arial"/>
          <w:sz w:val="22"/>
          <w:szCs w:val="22"/>
        </w:rPr>
      </w:pPr>
    </w:p>
    <w:p w:rsidR="007C1985" w:rsidRPr="00E050FC" w:rsidRDefault="007C1985" w:rsidP="007C1985">
      <w:pPr>
        <w:pStyle w:val="address"/>
        <w:spacing w:line="240" w:lineRule="auto"/>
        <w:rPr>
          <w:rFonts w:ascii="Arial" w:hAnsi="Arial" w:cs="Arial"/>
          <w:b/>
          <w:sz w:val="22"/>
          <w:szCs w:val="22"/>
        </w:rPr>
      </w:pPr>
      <w:r w:rsidRPr="00E050FC">
        <w:rPr>
          <w:rFonts w:ascii="Arial" w:hAnsi="Arial" w:cs="Arial"/>
          <w:b/>
          <w:sz w:val="22"/>
          <w:szCs w:val="22"/>
        </w:rPr>
        <w:t>5.</w:t>
      </w:r>
      <w:r>
        <w:rPr>
          <w:rFonts w:ascii="Arial" w:hAnsi="Arial" w:cs="Arial"/>
          <w:b/>
          <w:sz w:val="22"/>
          <w:szCs w:val="22"/>
        </w:rPr>
        <w:t>2</w:t>
      </w:r>
      <w:r w:rsidRPr="00E050FC">
        <w:rPr>
          <w:rFonts w:ascii="Arial" w:hAnsi="Arial" w:cs="Arial"/>
          <w:b/>
          <w:sz w:val="22"/>
          <w:szCs w:val="22"/>
        </w:rPr>
        <w:t xml:space="preserve"> </w:t>
      </w:r>
      <w:r>
        <w:rPr>
          <w:rFonts w:ascii="Arial" w:hAnsi="Arial" w:cs="Arial"/>
          <w:b/>
          <w:sz w:val="22"/>
          <w:szCs w:val="22"/>
        </w:rPr>
        <w:t>Implementation of COST Actions</w:t>
      </w:r>
    </w:p>
    <w:p w:rsidR="007C1985" w:rsidRPr="00F90883" w:rsidRDefault="007C1985" w:rsidP="007C1985">
      <w:pPr>
        <w:pStyle w:val="address"/>
        <w:spacing w:line="312" w:lineRule="auto"/>
        <w:rPr>
          <w:rFonts w:ascii="Arial" w:hAnsi="Arial" w:cs="Arial"/>
          <w:sz w:val="22"/>
          <w:szCs w:val="22"/>
        </w:rPr>
      </w:pPr>
      <w:r>
        <w:rPr>
          <w:rFonts w:ascii="Arial" w:hAnsi="Arial" w:cs="Arial"/>
          <w:sz w:val="22"/>
          <w:szCs w:val="22"/>
        </w:rPr>
        <w:t>T</w:t>
      </w:r>
      <w:r w:rsidRPr="00F90883">
        <w:rPr>
          <w:rFonts w:ascii="Arial" w:hAnsi="Arial" w:cs="Arial"/>
          <w:sz w:val="22"/>
          <w:szCs w:val="22"/>
        </w:rPr>
        <w:t xml:space="preserve">he </w:t>
      </w:r>
      <w:r>
        <w:rPr>
          <w:rFonts w:ascii="Arial" w:hAnsi="Arial" w:cs="Arial"/>
          <w:sz w:val="22"/>
          <w:szCs w:val="22"/>
        </w:rPr>
        <w:t xml:space="preserve">participants were informed </w:t>
      </w:r>
      <w:r w:rsidRPr="00F90883">
        <w:rPr>
          <w:rFonts w:ascii="Arial" w:hAnsi="Arial" w:cs="Arial"/>
          <w:sz w:val="22"/>
          <w:szCs w:val="22"/>
        </w:rPr>
        <w:t xml:space="preserve">about </w:t>
      </w:r>
      <w:r>
        <w:rPr>
          <w:rFonts w:ascii="Arial" w:hAnsi="Arial" w:cs="Arial"/>
          <w:sz w:val="22"/>
          <w:szCs w:val="22"/>
        </w:rPr>
        <w:t>framework within which COST Actions must be implemented. This framework is defined by the following documents</w:t>
      </w:r>
      <w:r w:rsidRPr="00F90883">
        <w:rPr>
          <w:rFonts w:ascii="Arial" w:hAnsi="Arial" w:cs="Arial"/>
          <w:sz w:val="22"/>
          <w:szCs w:val="22"/>
        </w:rPr>
        <w:t>:</w:t>
      </w:r>
    </w:p>
    <w:p w:rsidR="00645330" w:rsidRPr="00934384" w:rsidRDefault="007C1985" w:rsidP="00645330">
      <w:pPr>
        <w:pStyle w:val="address"/>
        <w:numPr>
          <w:ilvl w:val="0"/>
          <w:numId w:val="22"/>
        </w:numPr>
        <w:tabs>
          <w:tab w:val="clear" w:pos="2160"/>
          <w:tab w:val="num" w:pos="684"/>
          <w:tab w:val="num" w:pos="741"/>
        </w:tabs>
        <w:spacing w:line="312" w:lineRule="auto"/>
        <w:ind w:left="741" w:hanging="342"/>
        <w:rPr>
          <w:rFonts w:ascii="Arial" w:hAnsi="Arial" w:cs="Arial"/>
          <w:sz w:val="22"/>
          <w:szCs w:val="22"/>
        </w:rPr>
      </w:pPr>
      <w:r w:rsidRPr="00F90883">
        <w:rPr>
          <w:rFonts w:ascii="Arial" w:hAnsi="Arial" w:cs="Arial"/>
          <w:sz w:val="22"/>
          <w:szCs w:val="22"/>
        </w:rPr>
        <w:tab/>
      </w:r>
      <w:r w:rsidR="00645330" w:rsidRPr="00934384">
        <w:rPr>
          <w:rFonts w:ascii="Arial" w:hAnsi="Arial" w:cs="Arial"/>
          <w:sz w:val="22"/>
          <w:szCs w:val="22"/>
        </w:rPr>
        <w:t xml:space="preserve">COST Code of Conduct (COST4160/10) (Annex </w:t>
      </w:r>
      <w:r w:rsidR="00645330">
        <w:rPr>
          <w:rFonts w:ascii="Arial" w:hAnsi="Arial" w:cs="Arial"/>
          <w:sz w:val="22"/>
          <w:szCs w:val="22"/>
        </w:rPr>
        <w:t>5</w:t>
      </w:r>
      <w:r w:rsidR="00645330" w:rsidRPr="00934384">
        <w:rPr>
          <w:rFonts w:ascii="Arial" w:hAnsi="Arial" w:cs="Arial"/>
          <w:sz w:val="22"/>
          <w:szCs w:val="22"/>
        </w:rPr>
        <w:t>)</w:t>
      </w:r>
    </w:p>
    <w:p w:rsidR="007C1985" w:rsidRPr="00934384" w:rsidRDefault="007C1985" w:rsidP="007C1985">
      <w:pPr>
        <w:pStyle w:val="address"/>
        <w:numPr>
          <w:ilvl w:val="0"/>
          <w:numId w:val="32"/>
        </w:numPr>
        <w:tabs>
          <w:tab w:val="clear" w:pos="1062"/>
          <w:tab w:val="num" w:pos="684"/>
        </w:tabs>
        <w:spacing w:line="312" w:lineRule="auto"/>
        <w:ind w:left="684" w:hanging="342"/>
        <w:rPr>
          <w:rFonts w:ascii="Arial" w:hAnsi="Arial" w:cs="Arial"/>
          <w:sz w:val="22"/>
          <w:szCs w:val="22"/>
        </w:rPr>
      </w:pPr>
      <w:r w:rsidRPr="00934384">
        <w:rPr>
          <w:rFonts w:ascii="Arial" w:hAnsi="Arial" w:cs="Arial"/>
          <w:sz w:val="22"/>
          <w:szCs w:val="22"/>
        </w:rPr>
        <w:t xml:space="preserve">Rules and procedures for implementing COST Actions (COST 4159/10) (Annex </w:t>
      </w:r>
      <w:r w:rsidR="00645330">
        <w:rPr>
          <w:rFonts w:ascii="Arial" w:hAnsi="Arial" w:cs="Arial"/>
          <w:sz w:val="22"/>
          <w:szCs w:val="22"/>
        </w:rPr>
        <w:t>6</w:t>
      </w:r>
      <w:r w:rsidRPr="00934384">
        <w:rPr>
          <w:rFonts w:ascii="Arial" w:hAnsi="Arial" w:cs="Arial"/>
          <w:sz w:val="22"/>
          <w:szCs w:val="22"/>
        </w:rPr>
        <w:t>)</w:t>
      </w:r>
    </w:p>
    <w:p w:rsidR="007C1985" w:rsidRPr="00934384" w:rsidRDefault="007C1985" w:rsidP="007C1985">
      <w:pPr>
        <w:pStyle w:val="address"/>
        <w:numPr>
          <w:ilvl w:val="1"/>
          <w:numId w:val="32"/>
        </w:numPr>
        <w:tabs>
          <w:tab w:val="clear" w:pos="1782"/>
          <w:tab w:val="num" w:pos="1254"/>
        </w:tabs>
        <w:spacing w:line="312" w:lineRule="auto"/>
        <w:ind w:left="1254" w:hanging="285"/>
        <w:rPr>
          <w:rFonts w:ascii="Arial" w:hAnsi="Arial" w:cs="Arial"/>
          <w:sz w:val="22"/>
          <w:szCs w:val="22"/>
        </w:rPr>
      </w:pPr>
      <w:r w:rsidRPr="00934384">
        <w:rPr>
          <w:rFonts w:ascii="Arial" w:hAnsi="Arial" w:cs="Arial"/>
          <w:sz w:val="22"/>
          <w:szCs w:val="22"/>
        </w:rPr>
        <w:t xml:space="preserve">Rules of Procedure for Management Committees of COST Actions (Annex </w:t>
      </w:r>
      <w:r w:rsidR="00645330">
        <w:rPr>
          <w:rFonts w:ascii="Arial" w:hAnsi="Arial" w:cs="Arial"/>
          <w:sz w:val="22"/>
          <w:szCs w:val="22"/>
        </w:rPr>
        <w:t>6</w:t>
      </w:r>
      <w:r w:rsidRPr="00934384">
        <w:rPr>
          <w:rFonts w:ascii="Arial" w:hAnsi="Arial" w:cs="Arial"/>
          <w:sz w:val="22"/>
          <w:szCs w:val="22"/>
        </w:rPr>
        <w:t>a)</w:t>
      </w:r>
    </w:p>
    <w:p w:rsidR="007C1985" w:rsidRPr="00934384" w:rsidRDefault="007C1985" w:rsidP="007C1985">
      <w:pPr>
        <w:pStyle w:val="address"/>
        <w:numPr>
          <w:ilvl w:val="0"/>
          <w:numId w:val="32"/>
        </w:numPr>
        <w:tabs>
          <w:tab w:val="clear" w:pos="1062"/>
          <w:tab w:val="num" w:pos="684"/>
          <w:tab w:val="num" w:pos="741"/>
        </w:tabs>
        <w:spacing w:line="312" w:lineRule="auto"/>
        <w:ind w:left="741" w:hanging="342"/>
        <w:rPr>
          <w:rFonts w:ascii="Arial" w:hAnsi="Arial" w:cs="Arial"/>
          <w:sz w:val="22"/>
          <w:szCs w:val="22"/>
        </w:rPr>
      </w:pPr>
      <w:r w:rsidRPr="00934384">
        <w:rPr>
          <w:rFonts w:ascii="Arial" w:hAnsi="Arial" w:cs="Arial"/>
          <w:sz w:val="22"/>
          <w:szCs w:val="22"/>
        </w:rPr>
        <w:t xml:space="preserve">COST </w:t>
      </w:r>
      <w:proofErr w:type="spellStart"/>
      <w:r w:rsidRPr="00934384">
        <w:rPr>
          <w:rFonts w:ascii="Arial" w:hAnsi="Arial" w:cs="Arial"/>
          <w:sz w:val="22"/>
          <w:szCs w:val="22"/>
        </w:rPr>
        <w:t>Vademecum</w:t>
      </w:r>
      <w:proofErr w:type="spellEnd"/>
      <w:r w:rsidRPr="00934384">
        <w:rPr>
          <w:rFonts w:ascii="Arial" w:hAnsi="Arial" w:cs="Arial"/>
          <w:sz w:val="22"/>
          <w:szCs w:val="22"/>
        </w:rPr>
        <w:t xml:space="preserve"> – Instruments for financing of COST Action activities (Annex </w:t>
      </w:r>
      <w:r w:rsidR="00645330">
        <w:rPr>
          <w:rFonts w:ascii="Arial" w:hAnsi="Arial" w:cs="Arial"/>
          <w:sz w:val="22"/>
          <w:szCs w:val="22"/>
        </w:rPr>
        <w:t>7</w:t>
      </w:r>
      <w:r w:rsidRPr="00934384">
        <w:rPr>
          <w:rFonts w:ascii="Arial" w:hAnsi="Arial" w:cs="Arial"/>
          <w:sz w:val="22"/>
          <w:szCs w:val="22"/>
        </w:rPr>
        <w:t>)</w:t>
      </w:r>
    </w:p>
    <w:p w:rsidR="007C1985" w:rsidRPr="00934384" w:rsidRDefault="007C1985" w:rsidP="007C1985">
      <w:pPr>
        <w:pStyle w:val="address"/>
        <w:numPr>
          <w:ilvl w:val="1"/>
          <w:numId w:val="32"/>
        </w:numPr>
        <w:tabs>
          <w:tab w:val="clear" w:pos="1782"/>
          <w:tab w:val="num" w:pos="684"/>
          <w:tab w:val="num" w:pos="1254"/>
        </w:tabs>
        <w:spacing w:line="312" w:lineRule="auto"/>
        <w:ind w:left="1254" w:hanging="285"/>
        <w:rPr>
          <w:rFonts w:ascii="Arial" w:hAnsi="Arial" w:cs="Arial"/>
          <w:sz w:val="22"/>
          <w:szCs w:val="22"/>
        </w:rPr>
      </w:pPr>
      <w:r w:rsidRPr="00934384">
        <w:rPr>
          <w:rFonts w:ascii="Arial" w:hAnsi="Arial" w:cs="Arial"/>
          <w:sz w:val="22"/>
          <w:szCs w:val="22"/>
        </w:rPr>
        <w:t xml:space="preserve">COST </w:t>
      </w:r>
      <w:proofErr w:type="spellStart"/>
      <w:r w:rsidRPr="00934384">
        <w:rPr>
          <w:rFonts w:ascii="Arial" w:hAnsi="Arial" w:cs="Arial"/>
          <w:sz w:val="22"/>
          <w:szCs w:val="22"/>
        </w:rPr>
        <w:t>Vademecum</w:t>
      </w:r>
      <w:proofErr w:type="spellEnd"/>
      <w:r w:rsidRPr="00934384">
        <w:rPr>
          <w:rFonts w:ascii="Arial" w:hAnsi="Arial" w:cs="Arial"/>
          <w:sz w:val="22"/>
          <w:szCs w:val="22"/>
        </w:rPr>
        <w:t xml:space="preserve"> (Part B) – Grant System (Annex </w:t>
      </w:r>
      <w:r w:rsidR="00645330">
        <w:rPr>
          <w:rFonts w:ascii="Arial" w:hAnsi="Arial" w:cs="Arial"/>
          <w:sz w:val="22"/>
          <w:szCs w:val="22"/>
        </w:rPr>
        <w:t>7</w:t>
      </w:r>
      <w:r w:rsidRPr="00934384">
        <w:rPr>
          <w:rFonts w:ascii="Arial" w:hAnsi="Arial" w:cs="Arial"/>
          <w:sz w:val="22"/>
          <w:szCs w:val="22"/>
        </w:rPr>
        <w:t xml:space="preserve">a) </w:t>
      </w:r>
    </w:p>
    <w:p w:rsidR="007C1985" w:rsidRPr="00934384" w:rsidRDefault="007C1985" w:rsidP="007C1985">
      <w:pPr>
        <w:pStyle w:val="address"/>
        <w:numPr>
          <w:ilvl w:val="1"/>
          <w:numId w:val="32"/>
        </w:numPr>
        <w:tabs>
          <w:tab w:val="clear" w:pos="1782"/>
          <w:tab w:val="num" w:pos="1254"/>
        </w:tabs>
        <w:spacing w:line="312" w:lineRule="auto"/>
        <w:ind w:left="1254" w:hanging="285"/>
        <w:rPr>
          <w:rFonts w:ascii="Arial" w:hAnsi="Arial" w:cs="Arial"/>
          <w:sz w:val="22"/>
          <w:szCs w:val="22"/>
        </w:rPr>
      </w:pPr>
      <w:r w:rsidRPr="00934384">
        <w:rPr>
          <w:rFonts w:ascii="Arial" w:hAnsi="Arial" w:cs="Arial"/>
          <w:sz w:val="22"/>
          <w:szCs w:val="22"/>
        </w:rPr>
        <w:t xml:space="preserve">COST </w:t>
      </w:r>
      <w:proofErr w:type="spellStart"/>
      <w:r w:rsidRPr="00934384">
        <w:rPr>
          <w:rFonts w:ascii="Arial" w:hAnsi="Arial" w:cs="Arial"/>
          <w:sz w:val="22"/>
          <w:szCs w:val="22"/>
        </w:rPr>
        <w:t>Vademecum</w:t>
      </w:r>
      <w:proofErr w:type="spellEnd"/>
      <w:r w:rsidRPr="00934384">
        <w:rPr>
          <w:rFonts w:ascii="Arial" w:hAnsi="Arial" w:cs="Arial"/>
          <w:sz w:val="22"/>
          <w:szCs w:val="22"/>
        </w:rPr>
        <w:t xml:space="preserve"> (Part A) – Pay-as-you-go System (Annex </w:t>
      </w:r>
      <w:r w:rsidR="00645330">
        <w:rPr>
          <w:rFonts w:ascii="Arial" w:hAnsi="Arial" w:cs="Arial"/>
          <w:sz w:val="22"/>
          <w:szCs w:val="22"/>
        </w:rPr>
        <w:t>7</w:t>
      </w:r>
      <w:r w:rsidRPr="00934384">
        <w:rPr>
          <w:rFonts w:ascii="Arial" w:hAnsi="Arial" w:cs="Arial"/>
          <w:sz w:val="22"/>
          <w:szCs w:val="22"/>
        </w:rPr>
        <w:t xml:space="preserve">b) </w:t>
      </w:r>
    </w:p>
    <w:p w:rsidR="007C1985" w:rsidRPr="00934384" w:rsidRDefault="007C1985" w:rsidP="007C1985">
      <w:pPr>
        <w:pStyle w:val="address"/>
        <w:numPr>
          <w:ilvl w:val="0"/>
          <w:numId w:val="22"/>
        </w:numPr>
        <w:tabs>
          <w:tab w:val="clear" w:pos="2160"/>
          <w:tab w:val="num" w:pos="684"/>
          <w:tab w:val="num" w:pos="741"/>
        </w:tabs>
        <w:spacing w:line="312" w:lineRule="auto"/>
        <w:ind w:left="741" w:hanging="342"/>
        <w:rPr>
          <w:rFonts w:ascii="Arial" w:hAnsi="Arial" w:cs="Arial"/>
          <w:sz w:val="22"/>
          <w:szCs w:val="22"/>
        </w:rPr>
      </w:pPr>
      <w:r w:rsidRPr="00934384">
        <w:rPr>
          <w:rFonts w:ascii="Arial" w:hAnsi="Arial" w:cs="Arial"/>
          <w:sz w:val="22"/>
          <w:szCs w:val="22"/>
        </w:rPr>
        <w:t xml:space="preserve">Guidelines for Monitoring, Evaluation and Dissemination Results of COST Actions (COST 4112/11) (Annex </w:t>
      </w:r>
      <w:r w:rsidR="00645330">
        <w:rPr>
          <w:rFonts w:ascii="Arial" w:hAnsi="Arial" w:cs="Arial"/>
          <w:sz w:val="22"/>
          <w:szCs w:val="22"/>
        </w:rPr>
        <w:t>8)</w:t>
      </w:r>
    </w:p>
    <w:p w:rsidR="007C1985" w:rsidRPr="00934384" w:rsidRDefault="007C1985" w:rsidP="007C1985">
      <w:pPr>
        <w:pStyle w:val="address"/>
        <w:numPr>
          <w:ilvl w:val="0"/>
          <w:numId w:val="22"/>
        </w:numPr>
        <w:tabs>
          <w:tab w:val="clear" w:pos="2160"/>
          <w:tab w:val="num" w:pos="684"/>
        </w:tabs>
        <w:spacing w:line="312" w:lineRule="auto"/>
        <w:ind w:left="741" w:hanging="342"/>
        <w:rPr>
          <w:rFonts w:ascii="Arial" w:hAnsi="Arial" w:cs="Arial"/>
          <w:sz w:val="22"/>
          <w:szCs w:val="22"/>
        </w:rPr>
      </w:pPr>
      <w:r w:rsidRPr="00934384">
        <w:rPr>
          <w:rFonts w:ascii="Arial" w:hAnsi="Arial" w:cs="Arial"/>
          <w:sz w:val="22"/>
          <w:szCs w:val="22"/>
        </w:rPr>
        <w:t xml:space="preserve">COST Strategy for Early Stage Researchers (COST295/09) (Annex </w:t>
      </w:r>
      <w:r w:rsidR="00645330">
        <w:rPr>
          <w:rFonts w:ascii="Arial" w:hAnsi="Arial" w:cs="Arial"/>
          <w:sz w:val="22"/>
          <w:szCs w:val="22"/>
        </w:rPr>
        <w:t>9</w:t>
      </w:r>
      <w:r w:rsidRPr="00934384">
        <w:rPr>
          <w:rFonts w:ascii="Arial" w:hAnsi="Arial" w:cs="Arial"/>
          <w:sz w:val="22"/>
          <w:szCs w:val="22"/>
        </w:rPr>
        <w:t>)</w:t>
      </w:r>
    </w:p>
    <w:p w:rsidR="007C1985" w:rsidRDefault="007C1985" w:rsidP="007C1985">
      <w:pPr>
        <w:pStyle w:val="address"/>
        <w:spacing w:line="240" w:lineRule="auto"/>
        <w:rPr>
          <w:rFonts w:ascii="Arial" w:hAnsi="Arial" w:cs="Arial"/>
          <w:sz w:val="22"/>
          <w:szCs w:val="22"/>
        </w:rPr>
      </w:pPr>
    </w:p>
    <w:p w:rsidR="007C1985" w:rsidRDefault="007C1985" w:rsidP="007C1985">
      <w:pPr>
        <w:pStyle w:val="address"/>
        <w:spacing w:line="312" w:lineRule="auto"/>
        <w:rPr>
          <w:rFonts w:ascii="Arial" w:hAnsi="Arial" w:cs="Arial"/>
          <w:sz w:val="22"/>
          <w:szCs w:val="22"/>
        </w:rPr>
      </w:pPr>
      <w:r>
        <w:rPr>
          <w:rFonts w:ascii="Arial" w:hAnsi="Arial" w:cs="Arial"/>
          <w:sz w:val="22"/>
          <w:szCs w:val="22"/>
        </w:rPr>
        <w:t>In particular the participants were informed that COST Action MCs are required to respect a good balance in terms of gender, geography and Early Stage Researchers in the management (specifically in the appointment of Core Group Members) and the conduct (</w:t>
      </w:r>
      <w:proofErr w:type="spellStart"/>
      <w:r>
        <w:rPr>
          <w:rFonts w:ascii="Arial" w:hAnsi="Arial" w:cs="Arial"/>
          <w:sz w:val="22"/>
          <w:szCs w:val="22"/>
        </w:rPr>
        <w:t>eg</w:t>
      </w:r>
      <w:proofErr w:type="spellEnd"/>
      <w:r>
        <w:rPr>
          <w:rFonts w:ascii="Arial" w:hAnsi="Arial" w:cs="Arial"/>
          <w:sz w:val="22"/>
          <w:szCs w:val="22"/>
        </w:rPr>
        <w:t xml:space="preserve"> allocation of reimbursement places, STSMs, Training School student grants etc) of the Action’s activities. According to the COST rules (specifically COST 411</w:t>
      </w:r>
      <w:r w:rsidR="00F20358">
        <w:rPr>
          <w:rFonts w:ascii="Arial" w:hAnsi="Arial" w:cs="Arial"/>
          <w:sz w:val="22"/>
          <w:szCs w:val="22"/>
        </w:rPr>
        <w:t>1</w:t>
      </w:r>
      <w:r>
        <w:rPr>
          <w:rFonts w:ascii="Arial" w:hAnsi="Arial" w:cs="Arial"/>
          <w:sz w:val="22"/>
          <w:szCs w:val="22"/>
        </w:rPr>
        <w:t>/1</w:t>
      </w:r>
      <w:r w:rsidR="00F20358">
        <w:rPr>
          <w:rFonts w:ascii="Arial" w:hAnsi="Arial" w:cs="Arial"/>
          <w:sz w:val="22"/>
          <w:szCs w:val="22"/>
        </w:rPr>
        <w:t>1</w:t>
      </w:r>
      <w:r>
        <w:rPr>
          <w:rFonts w:ascii="Arial" w:hAnsi="Arial" w:cs="Arial"/>
          <w:sz w:val="22"/>
          <w:szCs w:val="22"/>
        </w:rPr>
        <w:t xml:space="preserve">) gender balance and the participation of Early Stage Researchers must be discussed by the MC at each meeting and the key points of the discussion recorded in the minutes of the meeting. </w:t>
      </w:r>
    </w:p>
    <w:p w:rsidR="007C1985" w:rsidRDefault="007C1985" w:rsidP="007C1985">
      <w:pPr>
        <w:pStyle w:val="address"/>
        <w:spacing w:line="240" w:lineRule="auto"/>
        <w:rPr>
          <w:rFonts w:ascii="Arial" w:hAnsi="Arial" w:cs="Arial"/>
          <w:sz w:val="22"/>
          <w:szCs w:val="22"/>
        </w:rPr>
      </w:pPr>
    </w:p>
    <w:p w:rsidR="007C1985" w:rsidRDefault="007C1985" w:rsidP="007C1985">
      <w:pPr>
        <w:pStyle w:val="address"/>
        <w:spacing w:line="312" w:lineRule="auto"/>
        <w:rPr>
          <w:rFonts w:ascii="Arial" w:hAnsi="Arial" w:cs="Arial"/>
          <w:sz w:val="22"/>
          <w:szCs w:val="22"/>
        </w:rPr>
      </w:pPr>
      <w:r>
        <w:rPr>
          <w:rFonts w:ascii="Arial" w:hAnsi="Arial" w:cs="Arial"/>
          <w:sz w:val="22"/>
          <w:szCs w:val="22"/>
        </w:rPr>
        <w:lastRenderedPageBreak/>
        <w:t xml:space="preserve">The MC must use the standard MC Agenda template provided by COST as the agenda for all </w:t>
      </w:r>
      <w:r w:rsidRPr="00934384">
        <w:rPr>
          <w:rFonts w:ascii="Arial" w:hAnsi="Arial" w:cs="Arial"/>
          <w:sz w:val="22"/>
          <w:szCs w:val="22"/>
        </w:rPr>
        <w:t>subsequent MC meetings. This agenda appears as Annex 10.</w:t>
      </w:r>
    </w:p>
    <w:p w:rsidR="001661FA" w:rsidRDefault="001661FA" w:rsidP="007C1985">
      <w:pPr>
        <w:pStyle w:val="address"/>
        <w:spacing w:line="312" w:lineRule="auto"/>
        <w:rPr>
          <w:rFonts w:ascii="Arial" w:hAnsi="Arial" w:cs="Arial"/>
          <w:sz w:val="22"/>
          <w:szCs w:val="22"/>
        </w:rPr>
      </w:pPr>
    </w:p>
    <w:p w:rsidR="001661FA" w:rsidRPr="00645330" w:rsidRDefault="001661FA" w:rsidP="00645330">
      <w:pPr>
        <w:pStyle w:val="address"/>
        <w:spacing w:line="240" w:lineRule="auto"/>
        <w:rPr>
          <w:rFonts w:ascii="Arial" w:hAnsi="Arial" w:cs="Arial"/>
          <w:b/>
          <w:sz w:val="22"/>
          <w:szCs w:val="22"/>
        </w:rPr>
      </w:pPr>
      <w:r w:rsidRPr="00645330">
        <w:rPr>
          <w:rFonts w:ascii="Arial" w:hAnsi="Arial" w:cs="Arial"/>
          <w:b/>
          <w:sz w:val="22"/>
          <w:szCs w:val="22"/>
        </w:rPr>
        <w:t>5.3 COST Code of Conduct</w:t>
      </w:r>
    </w:p>
    <w:p w:rsidR="007C1985" w:rsidRDefault="00645330" w:rsidP="002D68AC">
      <w:pPr>
        <w:pStyle w:val="address"/>
        <w:spacing w:line="312" w:lineRule="auto"/>
        <w:rPr>
          <w:rFonts w:ascii="Arial" w:hAnsi="Arial" w:cs="Arial"/>
          <w:sz w:val="22"/>
          <w:szCs w:val="22"/>
        </w:rPr>
      </w:pPr>
      <w:r>
        <w:rPr>
          <w:rFonts w:ascii="Arial" w:hAnsi="Arial" w:cs="Arial"/>
          <w:sz w:val="22"/>
          <w:szCs w:val="22"/>
        </w:rPr>
        <w:t xml:space="preserve">The Science Officer informed the participants about the COST Code of Conduct (COST4160/10), noting in particular </w:t>
      </w:r>
      <w:r w:rsidR="002D68AC">
        <w:rPr>
          <w:rFonts w:ascii="Arial" w:hAnsi="Arial" w:cs="Arial"/>
          <w:sz w:val="22"/>
          <w:szCs w:val="22"/>
        </w:rPr>
        <w:t>that:</w:t>
      </w:r>
    </w:p>
    <w:p w:rsidR="002D68AC" w:rsidRPr="002D68AC" w:rsidRDefault="002D68AC" w:rsidP="002D68AC">
      <w:pPr>
        <w:pStyle w:val="address"/>
        <w:numPr>
          <w:ilvl w:val="0"/>
          <w:numId w:val="35"/>
        </w:numPr>
        <w:spacing w:line="312" w:lineRule="auto"/>
        <w:rPr>
          <w:rFonts w:ascii="Arial" w:hAnsi="Arial" w:cs="Arial"/>
          <w:sz w:val="22"/>
          <w:szCs w:val="22"/>
        </w:rPr>
      </w:pPr>
      <w:r w:rsidRPr="002D68AC">
        <w:rPr>
          <w:rFonts w:ascii="Arial" w:hAnsi="Arial" w:cs="Arial"/>
          <w:sz w:val="22"/>
          <w:szCs w:val="22"/>
        </w:rPr>
        <w:t>COST expects from all participants ethical behaviour of researchers involved in COST activities at all levels. COST strives to avoid any kind of conflicts of interest in its framework.</w:t>
      </w:r>
    </w:p>
    <w:p w:rsidR="002D68AC" w:rsidRPr="002D68AC" w:rsidRDefault="002D68AC" w:rsidP="002D68AC">
      <w:pPr>
        <w:pStyle w:val="address"/>
        <w:numPr>
          <w:ilvl w:val="0"/>
          <w:numId w:val="35"/>
        </w:numPr>
        <w:spacing w:line="312" w:lineRule="auto"/>
        <w:rPr>
          <w:rFonts w:ascii="Arial" w:hAnsi="Arial" w:cs="Arial"/>
          <w:sz w:val="22"/>
          <w:szCs w:val="22"/>
        </w:rPr>
      </w:pPr>
      <w:r w:rsidRPr="002D68AC">
        <w:rPr>
          <w:rFonts w:ascii="Arial" w:hAnsi="Arial" w:cs="Arial"/>
          <w:sz w:val="22"/>
          <w:szCs w:val="22"/>
        </w:rPr>
        <w:t>All participants in COST should follow good practice in terms of a code of conduct and should not plagiarise or copy or use material in any unauthorised manner and should respect the rights and confidentialities of their colleagues, including IPR.</w:t>
      </w:r>
    </w:p>
    <w:p w:rsidR="002D68AC" w:rsidRPr="002D68AC" w:rsidRDefault="002D68AC" w:rsidP="002D68AC">
      <w:pPr>
        <w:pStyle w:val="address"/>
        <w:numPr>
          <w:ilvl w:val="0"/>
          <w:numId w:val="35"/>
        </w:numPr>
        <w:spacing w:line="312" w:lineRule="auto"/>
        <w:rPr>
          <w:rFonts w:ascii="Arial" w:hAnsi="Arial" w:cs="Arial"/>
          <w:sz w:val="22"/>
          <w:szCs w:val="22"/>
        </w:rPr>
      </w:pPr>
      <w:r w:rsidRPr="002D68AC">
        <w:rPr>
          <w:rFonts w:ascii="Arial" w:hAnsi="Arial" w:cs="Arial"/>
          <w:sz w:val="22"/>
          <w:szCs w:val="22"/>
        </w:rPr>
        <w:t>It is mandatory that any potential conflict of interest be declared.</w:t>
      </w:r>
    </w:p>
    <w:p w:rsidR="002D68AC" w:rsidRPr="002D68AC" w:rsidRDefault="002D68AC" w:rsidP="002D68AC">
      <w:pPr>
        <w:pStyle w:val="address"/>
        <w:numPr>
          <w:ilvl w:val="0"/>
          <w:numId w:val="35"/>
        </w:numPr>
        <w:spacing w:line="312" w:lineRule="auto"/>
        <w:rPr>
          <w:rFonts w:ascii="Arial" w:hAnsi="Arial" w:cs="Arial"/>
          <w:sz w:val="22"/>
          <w:szCs w:val="22"/>
        </w:rPr>
      </w:pPr>
      <w:r w:rsidRPr="002D68AC">
        <w:rPr>
          <w:rFonts w:ascii="Arial" w:hAnsi="Arial" w:cs="Arial"/>
          <w:sz w:val="22"/>
          <w:szCs w:val="22"/>
        </w:rPr>
        <w:t>In the case of the assessment of proposals for COST Actions, DC members and other assessors should not involve themselves in the assessment of proposals in which they have a personal or financial interest</w:t>
      </w:r>
      <w:r>
        <w:rPr>
          <w:rFonts w:ascii="Arial" w:hAnsi="Arial" w:cs="Arial"/>
          <w:sz w:val="22"/>
          <w:szCs w:val="22"/>
        </w:rPr>
        <w:t xml:space="preserve"> (this means that anyone that participated in the assessment of a proposal may not join the resultant Action)</w:t>
      </w:r>
      <w:r w:rsidRPr="002D68AC">
        <w:rPr>
          <w:rFonts w:ascii="Arial" w:hAnsi="Arial" w:cs="Arial"/>
          <w:sz w:val="22"/>
          <w:szCs w:val="22"/>
        </w:rPr>
        <w:t>.</w:t>
      </w:r>
    </w:p>
    <w:p w:rsidR="00645330" w:rsidRDefault="002D68AC" w:rsidP="002D68AC">
      <w:pPr>
        <w:pStyle w:val="address"/>
        <w:numPr>
          <w:ilvl w:val="0"/>
          <w:numId w:val="35"/>
        </w:numPr>
        <w:spacing w:line="312" w:lineRule="auto"/>
        <w:rPr>
          <w:rFonts w:ascii="Arial" w:hAnsi="Arial" w:cs="Arial"/>
          <w:sz w:val="22"/>
          <w:szCs w:val="22"/>
        </w:rPr>
      </w:pPr>
      <w:r w:rsidRPr="002D68AC">
        <w:rPr>
          <w:rFonts w:ascii="Arial" w:hAnsi="Arial" w:cs="Arial"/>
          <w:sz w:val="22"/>
          <w:szCs w:val="22"/>
        </w:rPr>
        <w:t>The basic principle of this Code of Conduct is to rely on the trustworthiness and own sense of responsibility of the persons involved. Self-certification and open declaration of potential Conflicts of Interest is the first expected action.</w:t>
      </w:r>
      <w:r>
        <w:rPr>
          <w:rFonts w:ascii="Arial" w:hAnsi="Arial" w:cs="Arial"/>
          <w:sz w:val="22"/>
          <w:szCs w:val="22"/>
        </w:rPr>
        <w:t xml:space="preserve"> </w:t>
      </w:r>
    </w:p>
    <w:p w:rsidR="002D68AC" w:rsidRDefault="002D68AC" w:rsidP="007C1985">
      <w:pPr>
        <w:pStyle w:val="address"/>
        <w:spacing w:line="240" w:lineRule="auto"/>
        <w:rPr>
          <w:rFonts w:ascii="Arial" w:hAnsi="Arial" w:cs="Arial"/>
          <w:sz w:val="22"/>
          <w:szCs w:val="22"/>
        </w:rPr>
      </w:pPr>
    </w:p>
    <w:p w:rsidR="00E567EE" w:rsidRPr="00E567EE" w:rsidRDefault="00E567EE" w:rsidP="00E567EE">
      <w:pPr>
        <w:pStyle w:val="address"/>
        <w:rPr>
          <w:rFonts w:ascii="Arial" w:hAnsi="Arial" w:cs="Arial"/>
          <w:sz w:val="22"/>
          <w:szCs w:val="22"/>
        </w:rPr>
      </w:pPr>
      <w:r>
        <w:rPr>
          <w:rFonts w:ascii="Arial" w:hAnsi="Arial" w:cs="Arial"/>
          <w:sz w:val="22"/>
          <w:szCs w:val="22"/>
        </w:rPr>
        <w:t>The following e</w:t>
      </w:r>
      <w:r w:rsidRPr="00E567EE">
        <w:rPr>
          <w:rFonts w:ascii="Arial" w:hAnsi="Arial" w:cs="Arial"/>
          <w:sz w:val="22"/>
          <w:szCs w:val="22"/>
        </w:rPr>
        <w:t>xamples of things that would breach the COST Code of Conduct</w:t>
      </w:r>
      <w:r>
        <w:rPr>
          <w:rFonts w:ascii="Arial" w:hAnsi="Arial" w:cs="Arial"/>
          <w:sz w:val="22"/>
          <w:szCs w:val="22"/>
        </w:rPr>
        <w:t>, and appropriate solutions/ approaches in each situation were given</w:t>
      </w:r>
      <w:r w:rsidRPr="00E567EE">
        <w:rPr>
          <w:rFonts w:ascii="Arial" w:hAnsi="Arial" w:cs="Arial"/>
          <w:sz w:val="22"/>
          <w:szCs w:val="22"/>
        </w:rPr>
        <w:t>:</w:t>
      </w:r>
    </w:p>
    <w:p w:rsidR="00E567EE" w:rsidRPr="00E567EE" w:rsidRDefault="00E567EE" w:rsidP="00E567EE">
      <w:pPr>
        <w:pStyle w:val="address"/>
        <w:numPr>
          <w:ilvl w:val="0"/>
          <w:numId w:val="36"/>
        </w:numPr>
        <w:rPr>
          <w:rFonts w:ascii="Arial" w:hAnsi="Arial" w:cs="Arial"/>
          <w:sz w:val="22"/>
          <w:szCs w:val="22"/>
        </w:rPr>
      </w:pPr>
      <w:r w:rsidRPr="00E567EE">
        <w:rPr>
          <w:rFonts w:ascii="Arial" w:hAnsi="Arial" w:cs="Arial"/>
          <w:sz w:val="22"/>
          <w:szCs w:val="22"/>
        </w:rPr>
        <w:t>Assessing a proposal and joining the resultant Action</w:t>
      </w:r>
    </w:p>
    <w:p w:rsidR="00E567EE" w:rsidRPr="00E567EE" w:rsidRDefault="00E567EE" w:rsidP="00E567EE">
      <w:pPr>
        <w:pStyle w:val="address"/>
        <w:ind w:left="426"/>
        <w:rPr>
          <w:rFonts w:ascii="Arial" w:hAnsi="Arial" w:cs="Arial"/>
          <w:i/>
          <w:sz w:val="22"/>
          <w:szCs w:val="22"/>
        </w:rPr>
      </w:pPr>
      <w:r w:rsidRPr="00E567EE">
        <w:rPr>
          <w:rFonts w:ascii="Arial" w:hAnsi="Arial" w:cs="Arial"/>
          <w:i/>
          <w:sz w:val="22"/>
          <w:szCs w:val="22"/>
        </w:rPr>
        <w:t>=&gt; if interested to join the Action do not assess the proposal</w:t>
      </w:r>
    </w:p>
    <w:p w:rsidR="00E567EE" w:rsidRPr="00E567EE" w:rsidRDefault="00E567EE" w:rsidP="00E567EE">
      <w:pPr>
        <w:pStyle w:val="address"/>
        <w:numPr>
          <w:ilvl w:val="0"/>
          <w:numId w:val="36"/>
        </w:numPr>
        <w:rPr>
          <w:rFonts w:ascii="Arial" w:hAnsi="Arial" w:cs="Arial"/>
          <w:sz w:val="22"/>
          <w:szCs w:val="22"/>
        </w:rPr>
      </w:pPr>
      <w:r w:rsidRPr="00E567EE">
        <w:rPr>
          <w:rFonts w:ascii="Arial" w:hAnsi="Arial" w:cs="Arial"/>
          <w:sz w:val="22"/>
          <w:szCs w:val="22"/>
        </w:rPr>
        <w:t>Chair approving expenditure/ financial reports that would benefit his/ her institution</w:t>
      </w:r>
    </w:p>
    <w:p w:rsidR="00E567EE" w:rsidRPr="00E567EE" w:rsidRDefault="00E567EE" w:rsidP="00E567EE">
      <w:pPr>
        <w:pStyle w:val="address"/>
        <w:ind w:left="426"/>
        <w:rPr>
          <w:rFonts w:ascii="Arial" w:hAnsi="Arial" w:cs="Arial"/>
          <w:i/>
          <w:sz w:val="22"/>
          <w:szCs w:val="22"/>
        </w:rPr>
      </w:pPr>
      <w:r w:rsidRPr="00E567EE">
        <w:rPr>
          <w:rFonts w:ascii="Arial" w:hAnsi="Arial" w:cs="Arial"/>
          <w:i/>
          <w:sz w:val="22"/>
          <w:szCs w:val="22"/>
        </w:rPr>
        <w:t>=&gt; if Chair’s institution is Grant Holder then Vice Chair must sign financial reports and communicate MC approval to the COST Office/ Grant Holder</w:t>
      </w:r>
    </w:p>
    <w:p w:rsidR="00E567EE" w:rsidRPr="00E567EE" w:rsidRDefault="00E567EE" w:rsidP="00E567EE">
      <w:pPr>
        <w:pStyle w:val="address"/>
        <w:numPr>
          <w:ilvl w:val="0"/>
          <w:numId w:val="36"/>
        </w:numPr>
        <w:rPr>
          <w:rFonts w:ascii="Arial" w:hAnsi="Arial" w:cs="Arial"/>
          <w:sz w:val="22"/>
          <w:szCs w:val="22"/>
        </w:rPr>
      </w:pPr>
      <w:r w:rsidRPr="00E567EE">
        <w:rPr>
          <w:rFonts w:ascii="Arial" w:hAnsi="Arial" w:cs="Arial"/>
          <w:sz w:val="22"/>
          <w:szCs w:val="22"/>
        </w:rPr>
        <w:t>Chair/ STSM Manager approving STSM when their institution is the host or the applicant is from their institution/ family</w:t>
      </w:r>
    </w:p>
    <w:p w:rsidR="00E567EE" w:rsidRPr="00E567EE" w:rsidRDefault="00E567EE" w:rsidP="00E567EE">
      <w:pPr>
        <w:pStyle w:val="address"/>
        <w:ind w:left="426"/>
        <w:rPr>
          <w:rFonts w:ascii="Arial" w:hAnsi="Arial" w:cs="Arial"/>
          <w:i/>
          <w:sz w:val="22"/>
          <w:szCs w:val="22"/>
        </w:rPr>
      </w:pPr>
      <w:r w:rsidRPr="00E567EE">
        <w:rPr>
          <w:rFonts w:ascii="Arial" w:hAnsi="Arial" w:cs="Arial"/>
          <w:i/>
          <w:sz w:val="22"/>
          <w:szCs w:val="22"/>
        </w:rPr>
        <w:t>=&gt; if your institution is host/ applicant get someone else to give the approval (Chair/ Vice Chair/ STSM Manager).</w:t>
      </w:r>
    </w:p>
    <w:p w:rsidR="00E567EE" w:rsidRDefault="00E567EE" w:rsidP="007C1985">
      <w:pPr>
        <w:pStyle w:val="address"/>
        <w:spacing w:line="240" w:lineRule="auto"/>
        <w:rPr>
          <w:rFonts w:ascii="Arial" w:hAnsi="Arial" w:cs="Arial"/>
          <w:sz w:val="22"/>
          <w:szCs w:val="22"/>
        </w:rPr>
      </w:pPr>
    </w:p>
    <w:p w:rsidR="007C1985" w:rsidRPr="00E050FC" w:rsidRDefault="007C1985" w:rsidP="007C1985">
      <w:pPr>
        <w:pStyle w:val="address"/>
        <w:spacing w:line="240" w:lineRule="auto"/>
        <w:rPr>
          <w:rFonts w:ascii="Arial" w:hAnsi="Arial" w:cs="Arial"/>
          <w:b/>
          <w:sz w:val="22"/>
          <w:szCs w:val="22"/>
        </w:rPr>
      </w:pPr>
      <w:r w:rsidRPr="00E050FC">
        <w:rPr>
          <w:rFonts w:ascii="Arial" w:hAnsi="Arial" w:cs="Arial"/>
          <w:b/>
          <w:sz w:val="22"/>
          <w:szCs w:val="22"/>
        </w:rPr>
        <w:t>5.</w:t>
      </w:r>
      <w:r w:rsidR="001661FA">
        <w:rPr>
          <w:rFonts w:ascii="Arial" w:hAnsi="Arial" w:cs="Arial"/>
          <w:b/>
          <w:sz w:val="22"/>
          <w:szCs w:val="22"/>
        </w:rPr>
        <w:t>4</w:t>
      </w:r>
      <w:r w:rsidRPr="00E050FC">
        <w:rPr>
          <w:rFonts w:ascii="Arial" w:hAnsi="Arial" w:cs="Arial"/>
          <w:b/>
          <w:sz w:val="22"/>
          <w:szCs w:val="22"/>
        </w:rPr>
        <w:t xml:space="preserve"> </w:t>
      </w:r>
      <w:r>
        <w:rPr>
          <w:rFonts w:ascii="Arial" w:hAnsi="Arial" w:cs="Arial"/>
          <w:b/>
          <w:sz w:val="22"/>
          <w:szCs w:val="22"/>
        </w:rPr>
        <w:t>Financing mechanisms at COST – COST Grant System</w:t>
      </w:r>
    </w:p>
    <w:p w:rsidR="007C1985" w:rsidRDefault="007C1985" w:rsidP="007C1985">
      <w:pPr>
        <w:pStyle w:val="address"/>
        <w:spacing w:line="312" w:lineRule="auto"/>
        <w:rPr>
          <w:rFonts w:ascii="Arial" w:hAnsi="Arial" w:cs="Arial"/>
          <w:sz w:val="22"/>
          <w:szCs w:val="22"/>
        </w:rPr>
      </w:pPr>
      <w:r>
        <w:rPr>
          <w:rFonts w:ascii="Arial" w:hAnsi="Arial" w:cs="Arial"/>
          <w:sz w:val="22"/>
          <w:szCs w:val="22"/>
        </w:rPr>
        <w:t>The participants were informed that only the first meeting of the Action is held under the PAYG system where participants are reimbursed directly by COST. All subsequent activities will be held under the COST Grant System wherein COST will provide funding to a Grant Holder organisation appointed by the MC at point 8 of the agenda and the Grant Holder organisation will be responsible for the scientific and administrative coordination and management of the Action in accordance with the COST rules. As mentioned under point 4 the Action budget is calculated each year on the basis of the number of COST countries having accepted the MoU and the Action’s performance as assessed by the Domain Committee and the COST Office. The budget for the upcoming Grant Period will be communicated to the Action Chair and the Grant Holder and a budget and work plan developed, approved by the MC and sent to the COST Office for approval. The Action’s budget plan must be efficient and justified in terms of COST’s mission and strategic</w:t>
      </w:r>
      <w:r w:rsidR="008C3D84">
        <w:rPr>
          <w:rFonts w:ascii="Arial" w:hAnsi="Arial" w:cs="Arial"/>
          <w:sz w:val="22"/>
          <w:szCs w:val="22"/>
        </w:rPr>
        <w:t xml:space="preserve"> orient</w:t>
      </w:r>
      <w:r>
        <w:rPr>
          <w:rFonts w:ascii="Arial" w:hAnsi="Arial" w:cs="Arial"/>
          <w:sz w:val="22"/>
          <w:szCs w:val="22"/>
        </w:rPr>
        <w:t xml:space="preserve">ations and the Action’s objectives as described in the MoU. </w:t>
      </w:r>
      <w:r>
        <w:rPr>
          <w:rFonts w:ascii="Arial" w:hAnsi="Arial" w:cs="Arial"/>
          <w:sz w:val="22"/>
          <w:szCs w:val="22"/>
        </w:rPr>
        <w:lastRenderedPageBreak/>
        <w:t>Participants were informe</w:t>
      </w:r>
      <w:r w:rsidR="00BD4812">
        <w:rPr>
          <w:rFonts w:ascii="Arial" w:hAnsi="Arial" w:cs="Arial"/>
          <w:sz w:val="22"/>
          <w:szCs w:val="22"/>
        </w:rPr>
        <w:t xml:space="preserve">d how they will receive meting </w:t>
      </w:r>
      <w:r>
        <w:rPr>
          <w:rFonts w:ascii="Arial" w:hAnsi="Arial" w:cs="Arial"/>
          <w:sz w:val="22"/>
          <w:szCs w:val="22"/>
        </w:rPr>
        <w:t>inv</w:t>
      </w:r>
      <w:r w:rsidR="00BD4812">
        <w:rPr>
          <w:rFonts w:ascii="Arial" w:hAnsi="Arial" w:cs="Arial"/>
          <w:sz w:val="22"/>
          <w:szCs w:val="22"/>
        </w:rPr>
        <w:t>it</w:t>
      </w:r>
      <w:r>
        <w:rPr>
          <w:rFonts w:ascii="Arial" w:hAnsi="Arial" w:cs="Arial"/>
          <w:sz w:val="22"/>
          <w:szCs w:val="22"/>
        </w:rPr>
        <w:t>ations, confirm their participation and download their personalised meeting-specific reimbursement form under the COST Grant System. A summary of these instructions (which can be forwarded to participants that were not present at the meeting and to those that subsequently have difficulty following the process) is found in Annex 11.</w:t>
      </w:r>
    </w:p>
    <w:p w:rsidR="007C1985" w:rsidRDefault="007C1985" w:rsidP="007C1985">
      <w:pPr>
        <w:pStyle w:val="address"/>
        <w:spacing w:line="240" w:lineRule="auto"/>
        <w:rPr>
          <w:rFonts w:ascii="Arial" w:hAnsi="Arial" w:cs="Arial"/>
          <w:sz w:val="22"/>
          <w:szCs w:val="22"/>
        </w:rPr>
      </w:pPr>
    </w:p>
    <w:p w:rsidR="007C1985" w:rsidRPr="00E050FC" w:rsidRDefault="007C1985" w:rsidP="007C1985">
      <w:pPr>
        <w:pStyle w:val="address"/>
        <w:spacing w:line="240" w:lineRule="auto"/>
        <w:rPr>
          <w:rFonts w:ascii="Arial" w:hAnsi="Arial" w:cs="Arial"/>
          <w:b/>
          <w:sz w:val="22"/>
          <w:szCs w:val="22"/>
        </w:rPr>
      </w:pPr>
      <w:r w:rsidRPr="00E050FC">
        <w:rPr>
          <w:rFonts w:ascii="Arial" w:hAnsi="Arial" w:cs="Arial"/>
          <w:b/>
          <w:sz w:val="22"/>
          <w:szCs w:val="22"/>
        </w:rPr>
        <w:t>5</w:t>
      </w:r>
      <w:r>
        <w:rPr>
          <w:rFonts w:ascii="Arial" w:hAnsi="Arial" w:cs="Arial"/>
          <w:b/>
          <w:sz w:val="22"/>
          <w:szCs w:val="22"/>
        </w:rPr>
        <w:t>.</w:t>
      </w:r>
      <w:r w:rsidR="001661FA">
        <w:rPr>
          <w:rFonts w:ascii="Arial" w:hAnsi="Arial" w:cs="Arial"/>
          <w:b/>
          <w:sz w:val="22"/>
          <w:szCs w:val="22"/>
        </w:rPr>
        <w:t>5</w:t>
      </w:r>
      <w:r>
        <w:rPr>
          <w:rFonts w:ascii="Arial" w:hAnsi="Arial" w:cs="Arial"/>
          <w:b/>
          <w:sz w:val="22"/>
          <w:szCs w:val="22"/>
        </w:rPr>
        <w:t xml:space="preserve"> COST instruments and eligible expenses</w:t>
      </w:r>
    </w:p>
    <w:p w:rsidR="007C1985" w:rsidRDefault="007C1985" w:rsidP="007C1985">
      <w:pPr>
        <w:pStyle w:val="address"/>
        <w:spacing w:line="312" w:lineRule="auto"/>
        <w:rPr>
          <w:rFonts w:ascii="Arial" w:hAnsi="Arial" w:cs="Arial"/>
          <w:sz w:val="22"/>
          <w:szCs w:val="22"/>
        </w:rPr>
      </w:pPr>
      <w:r>
        <w:rPr>
          <w:rFonts w:ascii="Arial" w:hAnsi="Arial" w:cs="Arial"/>
          <w:sz w:val="22"/>
          <w:szCs w:val="22"/>
        </w:rPr>
        <w:t xml:space="preserve">The participants were informed that according to the COST rules (specifically the COST </w:t>
      </w:r>
      <w:proofErr w:type="spellStart"/>
      <w:r>
        <w:rPr>
          <w:rFonts w:ascii="Arial" w:hAnsi="Arial" w:cs="Arial"/>
          <w:sz w:val="22"/>
          <w:szCs w:val="22"/>
        </w:rPr>
        <w:t>Vademecum</w:t>
      </w:r>
      <w:proofErr w:type="spellEnd"/>
      <w:r>
        <w:rPr>
          <w:rFonts w:ascii="Arial" w:hAnsi="Arial" w:cs="Arial"/>
          <w:sz w:val="22"/>
          <w:szCs w:val="22"/>
        </w:rPr>
        <w:t xml:space="preserve">) COST can provide financing to Actions for Meetings, Short Term Scientific Missions (STSMs), Training Schools and Dissemination.  </w:t>
      </w:r>
    </w:p>
    <w:p w:rsidR="007C1985" w:rsidRDefault="007C1985" w:rsidP="007C1985">
      <w:pPr>
        <w:pStyle w:val="address"/>
        <w:spacing w:line="240" w:lineRule="auto"/>
        <w:rPr>
          <w:rFonts w:ascii="Arial" w:hAnsi="Arial" w:cs="Arial"/>
          <w:sz w:val="22"/>
          <w:szCs w:val="22"/>
        </w:rPr>
      </w:pPr>
    </w:p>
    <w:p w:rsidR="007C1985" w:rsidRDefault="007C1985" w:rsidP="007C1985">
      <w:pPr>
        <w:pStyle w:val="address"/>
        <w:spacing w:line="312" w:lineRule="auto"/>
        <w:rPr>
          <w:rFonts w:ascii="Arial" w:hAnsi="Arial" w:cs="Arial"/>
          <w:sz w:val="22"/>
          <w:szCs w:val="22"/>
        </w:rPr>
      </w:pPr>
      <w:r>
        <w:rPr>
          <w:rFonts w:ascii="Arial" w:hAnsi="Arial" w:cs="Arial"/>
          <w:sz w:val="22"/>
          <w:szCs w:val="22"/>
        </w:rPr>
        <w:t xml:space="preserve">The participants were informed that, subject to the rules described in the COST </w:t>
      </w:r>
      <w:proofErr w:type="spellStart"/>
      <w:r>
        <w:rPr>
          <w:rFonts w:ascii="Arial" w:hAnsi="Arial" w:cs="Arial"/>
          <w:sz w:val="22"/>
          <w:szCs w:val="22"/>
        </w:rPr>
        <w:t>Vademecum</w:t>
      </w:r>
      <w:proofErr w:type="spellEnd"/>
      <w:r>
        <w:rPr>
          <w:rFonts w:ascii="Arial" w:hAnsi="Arial" w:cs="Arial"/>
          <w:sz w:val="22"/>
          <w:szCs w:val="22"/>
        </w:rPr>
        <w:t>:</w:t>
      </w:r>
    </w:p>
    <w:p w:rsidR="007C1985" w:rsidRDefault="007C1985" w:rsidP="007C1985">
      <w:pPr>
        <w:pStyle w:val="address"/>
        <w:spacing w:line="312" w:lineRule="auto"/>
        <w:rPr>
          <w:rFonts w:ascii="Arial" w:hAnsi="Arial" w:cs="Arial"/>
          <w:sz w:val="22"/>
          <w:szCs w:val="22"/>
        </w:rPr>
      </w:pPr>
      <w:r>
        <w:rPr>
          <w:rFonts w:ascii="Arial" w:hAnsi="Arial" w:cs="Arial"/>
          <w:sz w:val="22"/>
          <w:szCs w:val="22"/>
        </w:rPr>
        <w:t>For Meetings:</w:t>
      </w:r>
    </w:p>
    <w:p w:rsidR="007C1985" w:rsidRDefault="007C1985" w:rsidP="007C1985">
      <w:pPr>
        <w:pStyle w:val="address"/>
        <w:spacing w:line="312" w:lineRule="auto"/>
        <w:rPr>
          <w:rFonts w:ascii="Arial" w:hAnsi="Arial" w:cs="Arial"/>
          <w:sz w:val="22"/>
          <w:szCs w:val="22"/>
        </w:rPr>
      </w:pPr>
      <w:r>
        <w:rPr>
          <w:rFonts w:ascii="Arial" w:hAnsi="Arial" w:cs="Arial"/>
          <w:sz w:val="22"/>
          <w:szCs w:val="22"/>
        </w:rPr>
        <w:t xml:space="preserve"> support can be provided for</w:t>
      </w:r>
    </w:p>
    <w:p w:rsidR="007C1985" w:rsidRDefault="007C1985" w:rsidP="007C1985">
      <w:pPr>
        <w:pStyle w:val="address"/>
        <w:numPr>
          <w:ilvl w:val="1"/>
          <w:numId w:val="28"/>
        </w:numPr>
        <w:tabs>
          <w:tab w:val="clear" w:pos="1500"/>
          <w:tab w:val="num" w:pos="570"/>
        </w:tabs>
        <w:spacing w:line="312" w:lineRule="auto"/>
        <w:ind w:left="570" w:hanging="228"/>
        <w:rPr>
          <w:rFonts w:ascii="Arial" w:hAnsi="Arial" w:cs="Arial"/>
          <w:sz w:val="22"/>
          <w:szCs w:val="22"/>
        </w:rPr>
      </w:pPr>
      <w:r>
        <w:rPr>
          <w:rFonts w:ascii="Arial" w:hAnsi="Arial" w:cs="Arial"/>
          <w:sz w:val="22"/>
          <w:szCs w:val="22"/>
        </w:rPr>
        <w:t>participant travel reimbursement, and</w:t>
      </w:r>
    </w:p>
    <w:p w:rsidR="007C1985" w:rsidRDefault="007C1985" w:rsidP="007C1985">
      <w:pPr>
        <w:pStyle w:val="address"/>
        <w:numPr>
          <w:ilvl w:val="1"/>
          <w:numId w:val="28"/>
        </w:numPr>
        <w:tabs>
          <w:tab w:val="clear" w:pos="1500"/>
          <w:tab w:val="num" w:pos="570"/>
        </w:tabs>
        <w:spacing w:line="312" w:lineRule="auto"/>
        <w:ind w:left="570" w:hanging="228"/>
        <w:rPr>
          <w:rFonts w:ascii="Arial" w:hAnsi="Arial" w:cs="Arial"/>
          <w:sz w:val="22"/>
          <w:szCs w:val="22"/>
        </w:rPr>
      </w:pPr>
      <w:r>
        <w:rPr>
          <w:rFonts w:ascii="Arial" w:hAnsi="Arial" w:cs="Arial"/>
          <w:sz w:val="22"/>
          <w:szCs w:val="22"/>
        </w:rPr>
        <w:t>a contribution to the expenses of Local Organisers (noting that under COST 4159/10 “The cost of organisation elsewhere [than Brussels] shall be borne by the Local Organiser”, which means in practice that the Local Organiser should at least cover their personnel costs in organising the meeting and make no venue-related charges for meetings held at their institution).</w:t>
      </w:r>
    </w:p>
    <w:p w:rsidR="007C1985" w:rsidRDefault="007C1985" w:rsidP="007C1985">
      <w:pPr>
        <w:pStyle w:val="address"/>
        <w:spacing w:line="312" w:lineRule="auto"/>
        <w:ind w:left="114"/>
        <w:rPr>
          <w:rFonts w:ascii="Arial" w:hAnsi="Arial" w:cs="Arial"/>
          <w:sz w:val="22"/>
          <w:szCs w:val="22"/>
        </w:rPr>
      </w:pPr>
      <w:r>
        <w:rPr>
          <w:rFonts w:ascii="Arial" w:hAnsi="Arial" w:cs="Arial"/>
          <w:sz w:val="22"/>
          <w:szCs w:val="22"/>
        </w:rPr>
        <w:t>it was noted that “registration/ participation fees” are specifically ineligible for reimbursement by COST and MCs should therefore, when approving Local Organisers  for future meetings, ensure that Local Organisers do not charge high registration/ participation fees, in particular:</w:t>
      </w:r>
    </w:p>
    <w:p w:rsidR="007C1985" w:rsidRDefault="007C1985" w:rsidP="007C1985">
      <w:pPr>
        <w:pStyle w:val="address"/>
        <w:numPr>
          <w:ilvl w:val="0"/>
          <w:numId w:val="29"/>
        </w:numPr>
        <w:tabs>
          <w:tab w:val="clear" w:pos="1842"/>
          <w:tab w:val="num" w:pos="570"/>
        </w:tabs>
        <w:spacing w:line="312" w:lineRule="auto"/>
        <w:ind w:left="570" w:hanging="228"/>
        <w:rPr>
          <w:rFonts w:ascii="Arial" w:hAnsi="Arial" w:cs="Arial"/>
          <w:sz w:val="22"/>
          <w:szCs w:val="22"/>
        </w:rPr>
      </w:pPr>
      <w:r>
        <w:rPr>
          <w:rFonts w:ascii="Arial" w:hAnsi="Arial" w:cs="Arial"/>
          <w:sz w:val="22"/>
          <w:szCs w:val="22"/>
        </w:rPr>
        <w:t>it is NOT appropriate for the organisation of COST Action meetings to be subcontracted to commercial organisations with a profit making objective that then charge participants high fees including significant amounts for staff time, and</w:t>
      </w:r>
    </w:p>
    <w:p w:rsidR="007C1985" w:rsidRDefault="007C1985" w:rsidP="007C1985">
      <w:pPr>
        <w:pStyle w:val="address"/>
        <w:numPr>
          <w:ilvl w:val="0"/>
          <w:numId w:val="29"/>
        </w:numPr>
        <w:tabs>
          <w:tab w:val="clear" w:pos="1842"/>
          <w:tab w:val="num" w:pos="570"/>
        </w:tabs>
        <w:spacing w:line="312" w:lineRule="auto"/>
        <w:ind w:left="570" w:hanging="228"/>
        <w:rPr>
          <w:rFonts w:ascii="Arial" w:hAnsi="Arial" w:cs="Arial"/>
          <w:sz w:val="22"/>
          <w:szCs w:val="22"/>
        </w:rPr>
      </w:pPr>
      <w:r>
        <w:rPr>
          <w:rFonts w:ascii="Arial" w:hAnsi="Arial" w:cs="Arial"/>
          <w:sz w:val="22"/>
          <w:szCs w:val="22"/>
        </w:rPr>
        <w:t xml:space="preserve">if participants that have paid a “registration/ participation fee” for a COST Action meeting are then unable to attend that meeting (due to any reason at all including serious illness) it is not possible to claim reimbursement of this fee from COST. </w:t>
      </w:r>
    </w:p>
    <w:p w:rsidR="007C1985" w:rsidRDefault="007C1985" w:rsidP="007C1985">
      <w:pPr>
        <w:pStyle w:val="address"/>
        <w:spacing w:line="312" w:lineRule="auto"/>
        <w:ind w:left="114"/>
        <w:rPr>
          <w:rFonts w:ascii="Arial" w:hAnsi="Arial" w:cs="Arial"/>
          <w:sz w:val="22"/>
          <w:szCs w:val="22"/>
        </w:rPr>
      </w:pPr>
      <w:r>
        <w:rPr>
          <w:rFonts w:ascii="Arial" w:hAnsi="Arial" w:cs="Arial"/>
          <w:sz w:val="22"/>
          <w:szCs w:val="22"/>
        </w:rPr>
        <w:t xml:space="preserve">When approving the location of future Action meetings the MC must chose locations that are well justified economically and/ or scientifically and are easily accessible.  The location approved by the MC must be the exact location of the meeting (not a town nearby/ approval or a region). </w:t>
      </w:r>
    </w:p>
    <w:p w:rsidR="007C1985" w:rsidRDefault="007C1985" w:rsidP="007C1985">
      <w:pPr>
        <w:pStyle w:val="address"/>
        <w:spacing w:line="240" w:lineRule="auto"/>
        <w:rPr>
          <w:rFonts w:ascii="Arial" w:hAnsi="Arial" w:cs="Arial"/>
          <w:sz w:val="22"/>
          <w:szCs w:val="22"/>
        </w:rPr>
      </w:pPr>
    </w:p>
    <w:p w:rsidR="007C1985" w:rsidRDefault="007C1985" w:rsidP="007C1985">
      <w:pPr>
        <w:pStyle w:val="address"/>
        <w:spacing w:line="312" w:lineRule="auto"/>
        <w:outlineLvl w:val="0"/>
        <w:rPr>
          <w:rFonts w:ascii="Arial" w:hAnsi="Arial" w:cs="Arial"/>
          <w:sz w:val="22"/>
          <w:szCs w:val="22"/>
        </w:rPr>
      </w:pPr>
      <w:r>
        <w:rPr>
          <w:rFonts w:ascii="Arial" w:hAnsi="Arial" w:cs="Arial"/>
          <w:sz w:val="22"/>
          <w:szCs w:val="22"/>
        </w:rPr>
        <w:t>For STSMs</w:t>
      </w:r>
    </w:p>
    <w:p w:rsidR="007C1985" w:rsidRDefault="007C1985" w:rsidP="007C1985">
      <w:pPr>
        <w:pStyle w:val="address"/>
        <w:numPr>
          <w:ilvl w:val="0"/>
          <w:numId w:val="30"/>
        </w:numPr>
        <w:tabs>
          <w:tab w:val="clear" w:pos="1500"/>
          <w:tab w:val="num" w:pos="570"/>
        </w:tabs>
        <w:spacing w:line="312" w:lineRule="auto"/>
        <w:ind w:left="570" w:hanging="285"/>
        <w:rPr>
          <w:rFonts w:ascii="Arial" w:hAnsi="Arial" w:cs="Arial"/>
          <w:sz w:val="22"/>
          <w:szCs w:val="22"/>
        </w:rPr>
      </w:pPr>
      <w:r>
        <w:rPr>
          <w:rFonts w:ascii="Arial" w:hAnsi="Arial" w:cs="Arial"/>
          <w:sz w:val="22"/>
          <w:szCs w:val="22"/>
        </w:rPr>
        <w:t>STSMs are intended mainly for the benefit of Early Stage Researchers, however participants that do not qualify as ESRs may apply for a STSM in well-justified cases</w:t>
      </w:r>
    </w:p>
    <w:p w:rsidR="007C1985" w:rsidRDefault="007C1985" w:rsidP="007C1985">
      <w:pPr>
        <w:pStyle w:val="address"/>
        <w:numPr>
          <w:ilvl w:val="0"/>
          <w:numId w:val="30"/>
        </w:numPr>
        <w:tabs>
          <w:tab w:val="clear" w:pos="1500"/>
          <w:tab w:val="num" w:pos="570"/>
        </w:tabs>
        <w:spacing w:line="312" w:lineRule="auto"/>
        <w:ind w:left="570" w:hanging="285"/>
        <w:rPr>
          <w:rFonts w:ascii="Arial" w:hAnsi="Arial" w:cs="Arial"/>
          <w:sz w:val="22"/>
          <w:szCs w:val="22"/>
        </w:rPr>
      </w:pPr>
      <w:r>
        <w:rPr>
          <w:rFonts w:ascii="Arial" w:hAnsi="Arial" w:cs="Arial"/>
          <w:sz w:val="22"/>
          <w:szCs w:val="22"/>
        </w:rPr>
        <w:t>The financial support available for STSMs lasting three months or less is €2500</w:t>
      </w:r>
    </w:p>
    <w:p w:rsidR="007C1985" w:rsidRDefault="007C1985" w:rsidP="007C1985">
      <w:pPr>
        <w:pStyle w:val="address"/>
        <w:numPr>
          <w:ilvl w:val="0"/>
          <w:numId w:val="30"/>
        </w:numPr>
        <w:tabs>
          <w:tab w:val="clear" w:pos="1500"/>
          <w:tab w:val="num" w:pos="570"/>
        </w:tabs>
        <w:spacing w:line="312" w:lineRule="auto"/>
        <w:ind w:left="570" w:hanging="285"/>
        <w:rPr>
          <w:rFonts w:ascii="Arial" w:hAnsi="Arial" w:cs="Arial"/>
          <w:sz w:val="22"/>
          <w:szCs w:val="22"/>
        </w:rPr>
      </w:pPr>
      <w:r>
        <w:rPr>
          <w:rFonts w:ascii="Arial" w:hAnsi="Arial" w:cs="Arial"/>
          <w:sz w:val="22"/>
          <w:szCs w:val="22"/>
        </w:rPr>
        <w:t>For ESRs only it is possible to extend the STSM beyond three months up to a maximum of six months, in which case the maximum financial support available is €3500</w:t>
      </w:r>
    </w:p>
    <w:p w:rsidR="007C1985" w:rsidRDefault="007C1985" w:rsidP="007C1985">
      <w:pPr>
        <w:pStyle w:val="address"/>
        <w:numPr>
          <w:ilvl w:val="0"/>
          <w:numId w:val="30"/>
        </w:numPr>
        <w:tabs>
          <w:tab w:val="clear" w:pos="1500"/>
          <w:tab w:val="num" w:pos="570"/>
        </w:tabs>
        <w:spacing w:line="312" w:lineRule="auto"/>
        <w:ind w:left="570" w:hanging="285"/>
        <w:rPr>
          <w:rFonts w:ascii="Arial" w:hAnsi="Arial" w:cs="Arial"/>
          <w:sz w:val="22"/>
          <w:szCs w:val="22"/>
        </w:rPr>
      </w:pPr>
      <w:r>
        <w:rPr>
          <w:rFonts w:ascii="Arial" w:hAnsi="Arial" w:cs="Arial"/>
          <w:sz w:val="22"/>
          <w:szCs w:val="22"/>
        </w:rPr>
        <w:t>STSMs must start and finish within one of the Action’s Grant Periods (it is not currently possible for a STSM to start in one Grant Period and finish in another</w:t>
      </w:r>
    </w:p>
    <w:p w:rsidR="007C1985" w:rsidRDefault="007C1985" w:rsidP="007C1985">
      <w:pPr>
        <w:pStyle w:val="address"/>
        <w:spacing w:line="312" w:lineRule="auto"/>
        <w:rPr>
          <w:rFonts w:ascii="Arial" w:hAnsi="Arial" w:cs="Arial"/>
          <w:sz w:val="22"/>
          <w:szCs w:val="22"/>
        </w:rPr>
      </w:pPr>
    </w:p>
    <w:p w:rsidR="007C1985" w:rsidRDefault="007C1985" w:rsidP="007C1985">
      <w:pPr>
        <w:pStyle w:val="address"/>
        <w:spacing w:line="312" w:lineRule="auto"/>
        <w:outlineLvl w:val="0"/>
        <w:rPr>
          <w:rFonts w:ascii="Arial" w:hAnsi="Arial" w:cs="Arial"/>
          <w:sz w:val="22"/>
          <w:szCs w:val="22"/>
        </w:rPr>
      </w:pPr>
      <w:r>
        <w:rPr>
          <w:rFonts w:ascii="Arial" w:hAnsi="Arial" w:cs="Arial"/>
          <w:sz w:val="22"/>
          <w:szCs w:val="22"/>
        </w:rPr>
        <w:t>For Training Schools</w:t>
      </w:r>
    </w:p>
    <w:p w:rsidR="007C1985" w:rsidRDefault="007C1985" w:rsidP="007C1985">
      <w:pPr>
        <w:pStyle w:val="address"/>
        <w:numPr>
          <w:ilvl w:val="0"/>
          <w:numId w:val="30"/>
        </w:numPr>
        <w:tabs>
          <w:tab w:val="clear" w:pos="1500"/>
          <w:tab w:val="num" w:pos="570"/>
        </w:tabs>
        <w:spacing w:line="312" w:lineRule="auto"/>
        <w:ind w:left="570" w:hanging="285"/>
        <w:rPr>
          <w:rFonts w:ascii="Arial" w:hAnsi="Arial" w:cs="Arial"/>
          <w:sz w:val="22"/>
          <w:szCs w:val="22"/>
        </w:rPr>
      </w:pPr>
      <w:r>
        <w:rPr>
          <w:rFonts w:ascii="Arial" w:hAnsi="Arial" w:cs="Arial"/>
          <w:sz w:val="22"/>
          <w:szCs w:val="22"/>
        </w:rPr>
        <w:t>The ratio of Trainers to Trainees should not be higher than 1:5 (or at most 1:3)</w:t>
      </w:r>
    </w:p>
    <w:p w:rsidR="007C1985" w:rsidRDefault="007C1985" w:rsidP="007C1985">
      <w:pPr>
        <w:pStyle w:val="address"/>
        <w:numPr>
          <w:ilvl w:val="0"/>
          <w:numId w:val="30"/>
        </w:numPr>
        <w:tabs>
          <w:tab w:val="clear" w:pos="1500"/>
          <w:tab w:val="num" w:pos="570"/>
        </w:tabs>
        <w:spacing w:line="312" w:lineRule="auto"/>
        <w:ind w:left="570" w:hanging="285"/>
        <w:rPr>
          <w:rFonts w:ascii="Arial" w:hAnsi="Arial" w:cs="Arial"/>
          <w:sz w:val="22"/>
          <w:szCs w:val="22"/>
        </w:rPr>
      </w:pPr>
      <w:r>
        <w:rPr>
          <w:rFonts w:ascii="Arial" w:hAnsi="Arial" w:cs="Arial"/>
          <w:sz w:val="22"/>
          <w:szCs w:val="22"/>
        </w:rPr>
        <w:lastRenderedPageBreak/>
        <w:t>The Trainee grant should be set at 2-4 different levels in view of the differing travel costs that Trainees travelling different distances will have</w:t>
      </w:r>
    </w:p>
    <w:p w:rsidR="007C1985" w:rsidRDefault="007C1985" w:rsidP="007C1985">
      <w:pPr>
        <w:pStyle w:val="address"/>
        <w:numPr>
          <w:ilvl w:val="0"/>
          <w:numId w:val="30"/>
        </w:numPr>
        <w:tabs>
          <w:tab w:val="clear" w:pos="1500"/>
          <w:tab w:val="num" w:pos="570"/>
        </w:tabs>
        <w:spacing w:line="312" w:lineRule="auto"/>
        <w:ind w:left="570" w:hanging="285"/>
        <w:rPr>
          <w:rFonts w:ascii="Arial" w:hAnsi="Arial" w:cs="Arial"/>
          <w:sz w:val="22"/>
          <w:szCs w:val="22"/>
        </w:rPr>
      </w:pPr>
      <w:r>
        <w:rPr>
          <w:rFonts w:ascii="Arial" w:hAnsi="Arial" w:cs="Arial"/>
          <w:sz w:val="22"/>
          <w:szCs w:val="22"/>
        </w:rPr>
        <w:t>Training School programmes must incorporate a mix of theoretical and practical sessions (often on a morning theory afternoon practical basis)</w:t>
      </w:r>
    </w:p>
    <w:p w:rsidR="007C1985" w:rsidRDefault="007C1985" w:rsidP="007C1985">
      <w:pPr>
        <w:pStyle w:val="address"/>
        <w:numPr>
          <w:ilvl w:val="0"/>
          <w:numId w:val="30"/>
        </w:numPr>
        <w:tabs>
          <w:tab w:val="clear" w:pos="1500"/>
          <w:tab w:val="num" w:pos="570"/>
        </w:tabs>
        <w:spacing w:line="312" w:lineRule="auto"/>
        <w:ind w:left="570" w:hanging="285"/>
        <w:rPr>
          <w:rFonts w:ascii="Arial" w:hAnsi="Arial" w:cs="Arial"/>
          <w:sz w:val="22"/>
          <w:szCs w:val="22"/>
        </w:rPr>
      </w:pPr>
      <w:r>
        <w:rPr>
          <w:rFonts w:ascii="Arial" w:hAnsi="Arial" w:cs="Arial"/>
          <w:sz w:val="22"/>
          <w:szCs w:val="22"/>
        </w:rPr>
        <w:t>The (majority of the) Trainers should be MC/ WG Members of the Actions, the (majority of the) Trainees should be ESRs from COST countries and Near Neighbour countries</w:t>
      </w:r>
    </w:p>
    <w:p w:rsidR="007C1985" w:rsidRDefault="007C1985" w:rsidP="007C1985">
      <w:pPr>
        <w:pStyle w:val="address"/>
        <w:numPr>
          <w:ilvl w:val="0"/>
          <w:numId w:val="30"/>
        </w:numPr>
        <w:tabs>
          <w:tab w:val="clear" w:pos="1500"/>
          <w:tab w:val="num" w:pos="570"/>
        </w:tabs>
        <w:spacing w:line="312" w:lineRule="auto"/>
        <w:ind w:left="570" w:hanging="285"/>
        <w:rPr>
          <w:rFonts w:ascii="Arial" w:hAnsi="Arial" w:cs="Arial"/>
          <w:sz w:val="22"/>
          <w:szCs w:val="22"/>
        </w:rPr>
      </w:pPr>
      <w:r>
        <w:rPr>
          <w:rFonts w:ascii="Arial" w:hAnsi="Arial" w:cs="Arial"/>
          <w:sz w:val="22"/>
          <w:szCs w:val="22"/>
        </w:rPr>
        <w:t xml:space="preserve">Trainee grants should be well distributed across the participating countries (the MC should set a limit </w:t>
      </w:r>
      <w:proofErr w:type="spellStart"/>
      <w:r>
        <w:rPr>
          <w:rFonts w:ascii="Arial" w:hAnsi="Arial" w:cs="Arial"/>
          <w:sz w:val="22"/>
          <w:szCs w:val="22"/>
        </w:rPr>
        <w:t>eg</w:t>
      </w:r>
      <w:proofErr w:type="spellEnd"/>
      <w:r>
        <w:rPr>
          <w:rFonts w:ascii="Arial" w:hAnsi="Arial" w:cs="Arial"/>
          <w:sz w:val="22"/>
          <w:szCs w:val="22"/>
        </w:rPr>
        <w:t xml:space="preserve"> no more than 1/10 of the available Trainee grants to any one country (additional local Trainees not in receipt of grants may also attend)</w:t>
      </w:r>
    </w:p>
    <w:p w:rsidR="007C1985" w:rsidRDefault="007C1985" w:rsidP="007C1985">
      <w:pPr>
        <w:pStyle w:val="address"/>
        <w:spacing w:line="240" w:lineRule="auto"/>
        <w:rPr>
          <w:rFonts w:ascii="Arial" w:hAnsi="Arial" w:cs="Arial"/>
          <w:sz w:val="22"/>
          <w:szCs w:val="22"/>
        </w:rPr>
      </w:pPr>
    </w:p>
    <w:p w:rsidR="007C1985" w:rsidRPr="00504BC6" w:rsidRDefault="007C1985" w:rsidP="007C1985">
      <w:pPr>
        <w:pStyle w:val="address"/>
        <w:spacing w:line="240" w:lineRule="auto"/>
        <w:rPr>
          <w:rFonts w:ascii="Arial" w:hAnsi="Arial" w:cs="Arial"/>
          <w:b/>
          <w:sz w:val="22"/>
          <w:szCs w:val="22"/>
        </w:rPr>
      </w:pPr>
      <w:r w:rsidRPr="00504BC6">
        <w:rPr>
          <w:rFonts w:ascii="Arial" w:hAnsi="Arial" w:cs="Arial"/>
          <w:b/>
          <w:sz w:val="22"/>
          <w:szCs w:val="22"/>
        </w:rPr>
        <w:t>5.</w:t>
      </w:r>
      <w:r w:rsidR="001661FA">
        <w:rPr>
          <w:rFonts w:ascii="Arial" w:hAnsi="Arial" w:cs="Arial"/>
          <w:b/>
          <w:sz w:val="22"/>
          <w:szCs w:val="22"/>
        </w:rPr>
        <w:t>6</w:t>
      </w:r>
      <w:r w:rsidRPr="00504BC6">
        <w:rPr>
          <w:rFonts w:ascii="Arial" w:hAnsi="Arial" w:cs="Arial"/>
          <w:b/>
          <w:sz w:val="22"/>
          <w:szCs w:val="22"/>
        </w:rPr>
        <w:t xml:space="preserve"> Monitoring of the Action</w:t>
      </w:r>
    </w:p>
    <w:p w:rsidR="007C1985" w:rsidRDefault="007C1985" w:rsidP="007C1985">
      <w:pPr>
        <w:pStyle w:val="address"/>
        <w:spacing w:line="312" w:lineRule="auto"/>
        <w:rPr>
          <w:rFonts w:ascii="Arial" w:hAnsi="Arial" w:cs="Arial"/>
          <w:sz w:val="22"/>
          <w:szCs w:val="22"/>
        </w:rPr>
      </w:pPr>
      <w:r>
        <w:rPr>
          <w:rFonts w:ascii="Arial" w:hAnsi="Arial" w:cs="Arial"/>
          <w:sz w:val="22"/>
          <w:szCs w:val="22"/>
        </w:rPr>
        <w:t>The participants were informed that according of the COST rules (specifically 4112/11) monitoring running Actions is one of the key tasks of a Domain Committee.  The two main ways that the Domain Committee monitors running Actions in its Domain are through the:</w:t>
      </w:r>
    </w:p>
    <w:p w:rsidR="007C1985" w:rsidRDefault="007C1985" w:rsidP="007C1985">
      <w:pPr>
        <w:pStyle w:val="address"/>
        <w:numPr>
          <w:ilvl w:val="0"/>
          <w:numId w:val="25"/>
        </w:numPr>
        <w:spacing w:line="312" w:lineRule="auto"/>
        <w:rPr>
          <w:rFonts w:ascii="Arial" w:hAnsi="Arial" w:cs="Arial"/>
          <w:sz w:val="22"/>
          <w:szCs w:val="22"/>
        </w:rPr>
      </w:pPr>
      <w:r>
        <w:rPr>
          <w:rFonts w:ascii="Arial" w:hAnsi="Arial" w:cs="Arial"/>
          <w:sz w:val="22"/>
          <w:szCs w:val="22"/>
        </w:rPr>
        <w:t>Appointment of one of the DC Members as a “DC Rapporteur” to the Action to monitor the Action and provide feedback to the DC on its performance, and</w:t>
      </w:r>
    </w:p>
    <w:p w:rsidR="007C1985" w:rsidRDefault="007C1985" w:rsidP="007C1985">
      <w:pPr>
        <w:pStyle w:val="address"/>
        <w:numPr>
          <w:ilvl w:val="0"/>
          <w:numId w:val="25"/>
        </w:numPr>
        <w:spacing w:line="312" w:lineRule="auto"/>
        <w:rPr>
          <w:rFonts w:ascii="Arial" w:hAnsi="Arial" w:cs="Arial"/>
          <w:sz w:val="22"/>
          <w:szCs w:val="22"/>
        </w:rPr>
      </w:pPr>
      <w:r>
        <w:rPr>
          <w:rFonts w:ascii="Arial" w:hAnsi="Arial" w:cs="Arial"/>
          <w:sz w:val="22"/>
          <w:szCs w:val="22"/>
        </w:rPr>
        <w:t xml:space="preserve">Organisation of an Annual Progress Conference at which the Chairs of all running Actions must present. </w:t>
      </w:r>
    </w:p>
    <w:p w:rsidR="007C1985" w:rsidRDefault="007C1985" w:rsidP="007C1985">
      <w:pPr>
        <w:pStyle w:val="address"/>
        <w:spacing w:line="240" w:lineRule="auto"/>
        <w:rPr>
          <w:rFonts w:ascii="Arial" w:hAnsi="Arial" w:cs="Arial"/>
          <w:sz w:val="22"/>
          <w:szCs w:val="22"/>
        </w:rPr>
      </w:pPr>
    </w:p>
    <w:p w:rsidR="007C1985" w:rsidRPr="00925F19" w:rsidRDefault="007C1985" w:rsidP="007C1985">
      <w:pPr>
        <w:pStyle w:val="address"/>
        <w:spacing w:line="240" w:lineRule="auto"/>
        <w:rPr>
          <w:rFonts w:ascii="Arial" w:hAnsi="Arial" w:cs="Arial"/>
          <w:b/>
          <w:sz w:val="22"/>
          <w:szCs w:val="22"/>
        </w:rPr>
      </w:pPr>
      <w:r w:rsidRPr="00925F19">
        <w:rPr>
          <w:rFonts w:ascii="Arial" w:hAnsi="Arial" w:cs="Arial"/>
          <w:b/>
          <w:sz w:val="22"/>
          <w:szCs w:val="22"/>
        </w:rPr>
        <w:t>5.</w:t>
      </w:r>
      <w:r w:rsidR="001661FA">
        <w:rPr>
          <w:rFonts w:ascii="Arial" w:hAnsi="Arial" w:cs="Arial"/>
          <w:b/>
          <w:sz w:val="22"/>
          <w:szCs w:val="22"/>
        </w:rPr>
        <w:t>6</w:t>
      </w:r>
      <w:r w:rsidRPr="00925F19">
        <w:rPr>
          <w:rFonts w:ascii="Arial" w:hAnsi="Arial" w:cs="Arial"/>
          <w:b/>
          <w:sz w:val="22"/>
          <w:szCs w:val="22"/>
        </w:rPr>
        <w:t>.1 DC Rapporteur</w:t>
      </w:r>
    </w:p>
    <w:p w:rsidR="007C1985" w:rsidRDefault="007C1985" w:rsidP="007C1985">
      <w:pPr>
        <w:pStyle w:val="address"/>
        <w:spacing w:line="312" w:lineRule="auto"/>
        <w:rPr>
          <w:rFonts w:ascii="Arial" w:hAnsi="Arial" w:cs="Arial"/>
          <w:sz w:val="22"/>
          <w:szCs w:val="22"/>
        </w:rPr>
      </w:pPr>
      <w:r>
        <w:rPr>
          <w:rFonts w:ascii="Arial" w:hAnsi="Arial" w:cs="Arial"/>
          <w:sz w:val="22"/>
          <w:szCs w:val="22"/>
        </w:rPr>
        <w:t xml:space="preserve">As required under the COST rules (specifically COST 4112/11 §3) the Domain Committee Forests, their Products and Services (DC FPS) has appointed one of its members as the Rapporteur to this Action in order to assist the DC in monitoring the Action over the next four years and in conducting the final evaluation at the end of the four years. The DC Rapporteur for </w:t>
      </w:r>
      <w:r w:rsidR="00FB7CDC">
        <w:rPr>
          <w:rFonts w:ascii="Arial" w:hAnsi="Arial" w:cs="Arial"/>
          <w:sz w:val="22"/>
          <w:szCs w:val="22"/>
        </w:rPr>
        <w:t>FP1005</w:t>
      </w:r>
      <w:r>
        <w:rPr>
          <w:rFonts w:ascii="Arial" w:hAnsi="Arial" w:cs="Arial"/>
          <w:sz w:val="22"/>
          <w:szCs w:val="22"/>
        </w:rPr>
        <w:t xml:space="preserve"> is </w:t>
      </w:r>
      <w:proofErr w:type="spellStart"/>
      <w:r w:rsidR="001E38B1">
        <w:rPr>
          <w:rFonts w:ascii="Arial" w:hAnsi="Arial" w:cs="Arial"/>
          <w:sz w:val="22"/>
          <w:szCs w:val="22"/>
        </w:rPr>
        <w:t>Andras</w:t>
      </w:r>
      <w:proofErr w:type="spellEnd"/>
      <w:r w:rsidR="001E38B1">
        <w:rPr>
          <w:rFonts w:ascii="Arial" w:hAnsi="Arial" w:cs="Arial"/>
          <w:sz w:val="22"/>
          <w:szCs w:val="22"/>
        </w:rPr>
        <w:t xml:space="preserve"> </w:t>
      </w:r>
      <w:proofErr w:type="spellStart"/>
      <w:r w:rsidR="001E38B1">
        <w:rPr>
          <w:rFonts w:ascii="Arial" w:hAnsi="Arial" w:cs="Arial"/>
          <w:sz w:val="22"/>
          <w:szCs w:val="22"/>
        </w:rPr>
        <w:t>Vig</w:t>
      </w:r>
      <w:proofErr w:type="spellEnd"/>
      <w:r w:rsidRPr="008C1096">
        <w:rPr>
          <w:rFonts w:ascii="Arial" w:hAnsi="Arial" w:cs="Arial"/>
          <w:sz w:val="22"/>
          <w:szCs w:val="22"/>
        </w:rPr>
        <w:t xml:space="preserve"> (</w:t>
      </w:r>
      <w:r w:rsidR="001E38B1">
        <w:rPr>
          <w:rFonts w:ascii="Arial" w:hAnsi="Arial" w:cs="Arial"/>
          <w:sz w:val="22"/>
          <w:szCs w:val="22"/>
        </w:rPr>
        <w:t>HU</w:t>
      </w:r>
      <w:r w:rsidRPr="008C1096">
        <w:rPr>
          <w:rFonts w:ascii="Arial" w:hAnsi="Arial" w:cs="Arial"/>
          <w:sz w:val="22"/>
          <w:szCs w:val="22"/>
        </w:rPr>
        <w:t xml:space="preserve">) </w:t>
      </w:r>
      <w:hyperlink r:id="rId11" w:history="1">
        <w:r w:rsidR="00AC7DB9" w:rsidRPr="007A0DE3">
          <w:rPr>
            <w:rStyle w:val="Collegamentoipertestuale"/>
            <w:rFonts w:ascii="Arial" w:hAnsi="Arial" w:cs="Arial"/>
            <w:sz w:val="22"/>
            <w:szCs w:val="22"/>
          </w:rPr>
          <w:t>avig@mail.bme.hu</w:t>
        </w:r>
      </w:hyperlink>
      <w:r>
        <w:rPr>
          <w:rFonts w:ascii="Arial" w:hAnsi="Arial" w:cs="Arial"/>
          <w:sz w:val="22"/>
          <w:szCs w:val="22"/>
        </w:rPr>
        <w:t>.</w:t>
      </w:r>
      <w:r w:rsidR="00AC7DB9">
        <w:rPr>
          <w:rFonts w:ascii="Arial" w:hAnsi="Arial" w:cs="Arial"/>
          <w:sz w:val="22"/>
          <w:szCs w:val="22"/>
        </w:rPr>
        <w:t xml:space="preserve"> </w:t>
      </w:r>
      <w:r>
        <w:rPr>
          <w:rFonts w:ascii="Arial" w:hAnsi="Arial" w:cs="Arial"/>
          <w:sz w:val="22"/>
          <w:szCs w:val="22"/>
        </w:rPr>
        <w:t>The Rapporteur must be copied on all correspondence relating to the Action and invited to Action meetings. The Rapporteur may not participate actively in the Action’s activities (</w:t>
      </w:r>
      <w:proofErr w:type="spellStart"/>
      <w:r>
        <w:rPr>
          <w:rFonts w:ascii="Arial" w:hAnsi="Arial" w:cs="Arial"/>
          <w:sz w:val="22"/>
          <w:szCs w:val="22"/>
        </w:rPr>
        <w:t>eg</w:t>
      </w:r>
      <w:proofErr w:type="spellEnd"/>
      <w:r>
        <w:rPr>
          <w:rFonts w:ascii="Arial" w:hAnsi="Arial" w:cs="Arial"/>
          <w:sz w:val="22"/>
          <w:szCs w:val="22"/>
        </w:rPr>
        <w:t xml:space="preserve"> the </w:t>
      </w:r>
      <w:proofErr w:type="spellStart"/>
      <w:r>
        <w:rPr>
          <w:rFonts w:ascii="Arial" w:hAnsi="Arial" w:cs="Arial"/>
          <w:sz w:val="22"/>
          <w:szCs w:val="22"/>
        </w:rPr>
        <w:t>Rapporteur</w:t>
      </w:r>
      <w:proofErr w:type="spellEnd"/>
      <w:r>
        <w:rPr>
          <w:rFonts w:ascii="Arial" w:hAnsi="Arial" w:cs="Arial"/>
          <w:sz w:val="22"/>
          <w:szCs w:val="22"/>
        </w:rPr>
        <w:t xml:space="preserve"> may not be a Local organiser, a scientific presenter, a Trainer, a Trainee, a STSM Host or Recipient etc) as this would be a conflict with the Rapporteur’s monitoring duties. </w:t>
      </w:r>
      <w:r w:rsidR="00CC5B12">
        <w:rPr>
          <w:rFonts w:ascii="Arial" w:hAnsi="Arial" w:cs="Arial"/>
          <w:sz w:val="22"/>
          <w:szCs w:val="22"/>
        </w:rPr>
        <w:t>Any such participation by the Rapporteur would be a breach of the COST Code of Conduct.</w:t>
      </w:r>
      <w:r>
        <w:rPr>
          <w:rFonts w:ascii="Arial" w:hAnsi="Arial" w:cs="Arial"/>
          <w:sz w:val="22"/>
          <w:szCs w:val="22"/>
        </w:rPr>
        <w:t xml:space="preserve"> </w:t>
      </w:r>
    </w:p>
    <w:p w:rsidR="007C1985" w:rsidRDefault="007C1985" w:rsidP="007C1985">
      <w:pPr>
        <w:pStyle w:val="address"/>
        <w:spacing w:line="240" w:lineRule="auto"/>
        <w:rPr>
          <w:rFonts w:ascii="Arial" w:hAnsi="Arial" w:cs="Arial"/>
          <w:sz w:val="22"/>
          <w:szCs w:val="22"/>
        </w:rPr>
      </w:pPr>
    </w:p>
    <w:p w:rsidR="007C1985" w:rsidRPr="00925F19" w:rsidRDefault="007C1985" w:rsidP="007C1985">
      <w:pPr>
        <w:pStyle w:val="address"/>
        <w:spacing w:line="240" w:lineRule="auto"/>
        <w:rPr>
          <w:rFonts w:ascii="Arial" w:hAnsi="Arial" w:cs="Arial"/>
          <w:b/>
          <w:sz w:val="22"/>
          <w:szCs w:val="22"/>
        </w:rPr>
      </w:pPr>
      <w:r w:rsidRPr="00925F19">
        <w:rPr>
          <w:rFonts w:ascii="Arial" w:hAnsi="Arial" w:cs="Arial"/>
          <w:b/>
          <w:sz w:val="22"/>
          <w:szCs w:val="22"/>
        </w:rPr>
        <w:t>5.</w:t>
      </w:r>
      <w:r w:rsidR="001661FA">
        <w:rPr>
          <w:rFonts w:ascii="Arial" w:hAnsi="Arial" w:cs="Arial"/>
          <w:b/>
          <w:sz w:val="22"/>
          <w:szCs w:val="22"/>
        </w:rPr>
        <w:t>6</w:t>
      </w:r>
      <w:r w:rsidRPr="00925F19">
        <w:rPr>
          <w:rFonts w:ascii="Arial" w:hAnsi="Arial" w:cs="Arial"/>
          <w:b/>
          <w:sz w:val="22"/>
          <w:szCs w:val="22"/>
        </w:rPr>
        <w:t>.2 Annual Progress Conference</w:t>
      </w:r>
    </w:p>
    <w:p w:rsidR="007C1985" w:rsidRDefault="007C1985" w:rsidP="007C1985">
      <w:pPr>
        <w:pStyle w:val="address"/>
        <w:spacing w:line="312" w:lineRule="auto"/>
        <w:rPr>
          <w:rFonts w:ascii="Arial" w:hAnsi="Arial" w:cs="Arial"/>
          <w:sz w:val="22"/>
          <w:szCs w:val="22"/>
        </w:rPr>
      </w:pPr>
      <w:r>
        <w:rPr>
          <w:rFonts w:ascii="Arial" w:hAnsi="Arial" w:cs="Arial"/>
          <w:sz w:val="22"/>
          <w:szCs w:val="22"/>
        </w:rPr>
        <w:t>The participants were informed that as required under the COST rules (specifically COST 4113/11) a FPS Domain Annual Progress Conference (APC) is held each year (usually in early March).  The APC is organised in accordance with the COST Guidelines for the organisation of the Annual Progress Conference (APC) (COST 411</w:t>
      </w:r>
      <w:r w:rsidR="00CC5B12">
        <w:rPr>
          <w:rFonts w:ascii="Arial" w:hAnsi="Arial" w:cs="Arial"/>
          <w:sz w:val="22"/>
          <w:szCs w:val="22"/>
        </w:rPr>
        <w:t>3</w:t>
      </w:r>
      <w:r>
        <w:rPr>
          <w:rFonts w:ascii="Arial" w:hAnsi="Arial" w:cs="Arial"/>
          <w:sz w:val="22"/>
          <w:szCs w:val="22"/>
        </w:rPr>
        <w:t>/1</w:t>
      </w:r>
      <w:r w:rsidR="00CC5B12">
        <w:rPr>
          <w:rFonts w:ascii="Arial" w:hAnsi="Arial" w:cs="Arial"/>
          <w:sz w:val="22"/>
          <w:szCs w:val="22"/>
        </w:rPr>
        <w:t>1</w:t>
      </w:r>
      <w:r>
        <w:rPr>
          <w:rFonts w:ascii="Arial" w:hAnsi="Arial" w:cs="Arial"/>
          <w:sz w:val="22"/>
          <w:szCs w:val="22"/>
        </w:rPr>
        <w:t>).  FPS Action Chairs will be advised in each September/ October of the documents that must be submitted for the APC and when these documents must be submitted (usually in the following January). Currently the documents that must be submitted are:</w:t>
      </w:r>
    </w:p>
    <w:p w:rsidR="007C1985" w:rsidRDefault="007C1985" w:rsidP="007C1985">
      <w:pPr>
        <w:pStyle w:val="address"/>
        <w:numPr>
          <w:ilvl w:val="0"/>
          <w:numId w:val="26"/>
        </w:numPr>
        <w:spacing w:line="312" w:lineRule="auto"/>
        <w:rPr>
          <w:rFonts w:ascii="Arial" w:hAnsi="Arial" w:cs="Arial"/>
          <w:sz w:val="22"/>
          <w:szCs w:val="22"/>
        </w:rPr>
      </w:pPr>
      <w:r>
        <w:rPr>
          <w:rFonts w:ascii="Arial" w:hAnsi="Arial" w:cs="Arial"/>
          <w:sz w:val="22"/>
          <w:szCs w:val="22"/>
        </w:rPr>
        <w:t>Action Brochure (by all Actions)</w:t>
      </w:r>
    </w:p>
    <w:p w:rsidR="007C1985" w:rsidRDefault="007C1985" w:rsidP="007C1985">
      <w:pPr>
        <w:pStyle w:val="address"/>
        <w:numPr>
          <w:ilvl w:val="0"/>
          <w:numId w:val="26"/>
        </w:numPr>
        <w:spacing w:line="312" w:lineRule="auto"/>
        <w:rPr>
          <w:rFonts w:ascii="Arial" w:hAnsi="Arial" w:cs="Arial"/>
          <w:sz w:val="22"/>
          <w:szCs w:val="22"/>
        </w:rPr>
      </w:pPr>
      <w:r>
        <w:rPr>
          <w:rFonts w:ascii="Arial" w:hAnsi="Arial" w:cs="Arial"/>
          <w:sz w:val="22"/>
          <w:szCs w:val="22"/>
        </w:rPr>
        <w:t>Action Monitoring Progress Report (by Actions running for longer than 6 months at the time of the APC)</w:t>
      </w:r>
    </w:p>
    <w:p w:rsidR="007C1985" w:rsidRPr="00F90883" w:rsidRDefault="007C1985" w:rsidP="007C1985">
      <w:pPr>
        <w:pStyle w:val="address"/>
        <w:numPr>
          <w:ilvl w:val="0"/>
          <w:numId w:val="26"/>
        </w:numPr>
        <w:spacing w:line="312" w:lineRule="auto"/>
        <w:rPr>
          <w:rFonts w:ascii="Arial" w:hAnsi="Arial" w:cs="Arial"/>
          <w:sz w:val="22"/>
          <w:szCs w:val="22"/>
        </w:rPr>
      </w:pPr>
      <w:r>
        <w:rPr>
          <w:rFonts w:ascii="Arial" w:hAnsi="Arial" w:cs="Arial"/>
          <w:sz w:val="22"/>
          <w:szCs w:val="22"/>
        </w:rPr>
        <w:t>Action Presentation (by all Actions but different templates for Actions running for more than and less than 6 months at the time of the APC).</w:t>
      </w:r>
    </w:p>
    <w:p w:rsidR="007C1985" w:rsidRDefault="007C1985" w:rsidP="007C1985">
      <w:pPr>
        <w:pStyle w:val="address"/>
        <w:spacing w:line="312" w:lineRule="auto"/>
        <w:rPr>
          <w:rFonts w:ascii="Arial" w:hAnsi="Arial" w:cs="Arial"/>
          <w:sz w:val="22"/>
          <w:szCs w:val="22"/>
        </w:rPr>
      </w:pPr>
      <w:r>
        <w:rPr>
          <w:rFonts w:ascii="Arial" w:hAnsi="Arial" w:cs="Arial"/>
          <w:sz w:val="22"/>
          <w:szCs w:val="22"/>
        </w:rPr>
        <w:lastRenderedPageBreak/>
        <w:t xml:space="preserve">At each Annual Progress conference the DC Members and Actions Chairs will be provided with an overview of each Actions: </w:t>
      </w:r>
    </w:p>
    <w:p w:rsidR="007C1985" w:rsidRDefault="007C1985" w:rsidP="007C1985">
      <w:pPr>
        <w:pStyle w:val="address"/>
        <w:numPr>
          <w:ilvl w:val="0"/>
          <w:numId w:val="33"/>
        </w:numPr>
        <w:spacing w:line="312" w:lineRule="auto"/>
        <w:rPr>
          <w:rFonts w:ascii="Arial" w:hAnsi="Arial" w:cs="Arial"/>
          <w:sz w:val="22"/>
          <w:szCs w:val="22"/>
        </w:rPr>
      </w:pPr>
      <w:r>
        <w:rPr>
          <w:rFonts w:ascii="Arial" w:hAnsi="Arial" w:cs="Arial"/>
          <w:sz w:val="22"/>
          <w:szCs w:val="22"/>
        </w:rPr>
        <w:t>average participant reimbursement, and</w:t>
      </w:r>
    </w:p>
    <w:p w:rsidR="007C1985" w:rsidRDefault="007C1985" w:rsidP="007C1985">
      <w:pPr>
        <w:pStyle w:val="address"/>
        <w:numPr>
          <w:ilvl w:val="0"/>
          <w:numId w:val="33"/>
        </w:numPr>
        <w:spacing w:line="312" w:lineRule="auto"/>
        <w:rPr>
          <w:rFonts w:ascii="Arial" w:hAnsi="Arial" w:cs="Arial"/>
          <w:sz w:val="22"/>
          <w:szCs w:val="22"/>
        </w:rPr>
      </w:pPr>
      <w:r>
        <w:rPr>
          <w:rFonts w:ascii="Arial" w:hAnsi="Arial" w:cs="Arial"/>
          <w:sz w:val="22"/>
          <w:szCs w:val="22"/>
        </w:rPr>
        <w:t>budget % spent on each of the CGS expenditure categories: (meetings (both participant reimbursements and local organiser support grants), STSMs, Training Schools, Dissemination and FSAC</w:t>
      </w:r>
    </w:p>
    <w:p w:rsidR="007C1985" w:rsidRDefault="007C1985" w:rsidP="007C1985">
      <w:pPr>
        <w:pStyle w:val="address"/>
        <w:spacing w:line="312" w:lineRule="auto"/>
        <w:rPr>
          <w:rFonts w:ascii="Arial" w:hAnsi="Arial" w:cs="Arial"/>
          <w:sz w:val="22"/>
          <w:szCs w:val="22"/>
        </w:rPr>
      </w:pPr>
      <w:r>
        <w:rPr>
          <w:rFonts w:ascii="Arial" w:hAnsi="Arial" w:cs="Arial"/>
          <w:sz w:val="22"/>
          <w:szCs w:val="22"/>
        </w:rPr>
        <w:t>and this information will be used by the DC and the COST Office in assessing the efficiency and strategic orientation of the Action’s financial management for the purposes of determining the performance-related adjustment to the Action budget.</w:t>
      </w:r>
    </w:p>
    <w:p w:rsidR="00BF5AC8" w:rsidRPr="00504BC6" w:rsidRDefault="00BF5AC8" w:rsidP="00BF5AC8">
      <w:pPr>
        <w:pStyle w:val="address"/>
        <w:spacing w:before="120" w:line="240" w:lineRule="auto"/>
        <w:rPr>
          <w:rFonts w:ascii="Arial" w:hAnsi="Arial" w:cs="Arial"/>
          <w:b/>
          <w:sz w:val="22"/>
          <w:szCs w:val="22"/>
        </w:rPr>
      </w:pPr>
      <w:r w:rsidRPr="00504BC6">
        <w:rPr>
          <w:rFonts w:ascii="Arial" w:hAnsi="Arial" w:cs="Arial"/>
          <w:b/>
          <w:sz w:val="22"/>
          <w:szCs w:val="22"/>
        </w:rPr>
        <w:t>5.</w:t>
      </w:r>
      <w:r w:rsidR="001661FA">
        <w:rPr>
          <w:rFonts w:ascii="Arial" w:hAnsi="Arial" w:cs="Arial"/>
          <w:b/>
          <w:sz w:val="22"/>
          <w:szCs w:val="22"/>
        </w:rPr>
        <w:t>7</w:t>
      </w:r>
      <w:r w:rsidRPr="00504BC6">
        <w:rPr>
          <w:rFonts w:ascii="Arial" w:hAnsi="Arial" w:cs="Arial"/>
          <w:b/>
          <w:sz w:val="22"/>
          <w:szCs w:val="22"/>
        </w:rPr>
        <w:t xml:space="preserve"> </w:t>
      </w:r>
      <w:r>
        <w:rPr>
          <w:rFonts w:ascii="Arial" w:hAnsi="Arial" w:cs="Arial"/>
          <w:b/>
          <w:sz w:val="22"/>
          <w:szCs w:val="22"/>
        </w:rPr>
        <w:t xml:space="preserve">Ending the </w:t>
      </w:r>
      <w:r w:rsidRPr="00504BC6">
        <w:rPr>
          <w:rFonts w:ascii="Arial" w:hAnsi="Arial" w:cs="Arial"/>
          <w:b/>
          <w:sz w:val="22"/>
          <w:szCs w:val="22"/>
        </w:rPr>
        <w:t>Action</w:t>
      </w:r>
    </w:p>
    <w:p w:rsidR="00BF5AC8" w:rsidRPr="00BF5AC8" w:rsidRDefault="00BF5AC8" w:rsidP="00BF5AC8">
      <w:pPr>
        <w:pStyle w:val="address"/>
        <w:spacing w:line="312" w:lineRule="auto"/>
        <w:rPr>
          <w:rFonts w:ascii="Arial" w:hAnsi="Arial" w:cs="Arial"/>
          <w:sz w:val="22"/>
          <w:szCs w:val="22"/>
        </w:rPr>
      </w:pPr>
      <w:r>
        <w:rPr>
          <w:rFonts w:ascii="Arial" w:hAnsi="Arial" w:cs="Arial"/>
          <w:sz w:val="22"/>
          <w:szCs w:val="22"/>
        </w:rPr>
        <w:t>The MC was informed that e</w:t>
      </w:r>
      <w:r w:rsidRPr="00BF5AC8">
        <w:rPr>
          <w:rFonts w:ascii="Arial" w:hAnsi="Arial" w:cs="Arial"/>
          <w:sz w:val="22"/>
          <w:szCs w:val="22"/>
        </w:rPr>
        <w:t>nding Actions must:</w:t>
      </w:r>
    </w:p>
    <w:p w:rsidR="00BF5AC8" w:rsidRPr="00BF5AC8" w:rsidRDefault="00BF5AC8" w:rsidP="00BF5AC8">
      <w:pPr>
        <w:pStyle w:val="address"/>
        <w:numPr>
          <w:ilvl w:val="0"/>
          <w:numId w:val="34"/>
        </w:numPr>
        <w:spacing w:line="312" w:lineRule="auto"/>
        <w:rPr>
          <w:rFonts w:ascii="Arial" w:hAnsi="Arial" w:cs="Arial"/>
          <w:sz w:val="22"/>
          <w:szCs w:val="22"/>
        </w:rPr>
      </w:pPr>
      <w:r w:rsidRPr="00BF5AC8">
        <w:rPr>
          <w:rFonts w:ascii="Arial" w:hAnsi="Arial" w:cs="Arial"/>
          <w:sz w:val="22"/>
          <w:szCs w:val="22"/>
        </w:rPr>
        <w:t xml:space="preserve">Complete the Action section of the Final Evaluation Report (&gt; 1 month before end of Action/ Final Conference) </w:t>
      </w:r>
    </w:p>
    <w:p w:rsidR="00BF5AC8" w:rsidRPr="00BF5AC8" w:rsidRDefault="00BF5AC8" w:rsidP="00BF5AC8">
      <w:pPr>
        <w:pStyle w:val="address"/>
        <w:numPr>
          <w:ilvl w:val="0"/>
          <w:numId w:val="34"/>
        </w:numPr>
        <w:spacing w:line="312" w:lineRule="auto"/>
        <w:rPr>
          <w:rFonts w:ascii="Arial" w:hAnsi="Arial" w:cs="Arial"/>
          <w:sz w:val="22"/>
          <w:szCs w:val="22"/>
        </w:rPr>
      </w:pPr>
      <w:r w:rsidRPr="00BF5AC8">
        <w:rPr>
          <w:rFonts w:ascii="Arial" w:hAnsi="Arial" w:cs="Arial"/>
          <w:sz w:val="22"/>
          <w:szCs w:val="22"/>
        </w:rPr>
        <w:t>Write an “ended Action summary” (500 words) for COST Annual Report</w:t>
      </w:r>
    </w:p>
    <w:p w:rsidR="00BF5AC8" w:rsidRPr="00BF5AC8" w:rsidRDefault="00BF5AC8" w:rsidP="00BF5AC8">
      <w:pPr>
        <w:pStyle w:val="address"/>
        <w:numPr>
          <w:ilvl w:val="0"/>
          <w:numId w:val="34"/>
        </w:numPr>
        <w:spacing w:line="312" w:lineRule="auto"/>
        <w:rPr>
          <w:rFonts w:ascii="Arial" w:hAnsi="Arial" w:cs="Arial"/>
          <w:sz w:val="22"/>
          <w:szCs w:val="22"/>
        </w:rPr>
      </w:pPr>
      <w:r w:rsidRPr="00BF5AC8">
        <w:rPr>
          <w:rFonts w:ascii="Arial" w:hAnsi="Arial" w:cs="Arial"/>
          <w:sz w:val="22"/>
          <w:szCs w:val="22"/>
        </w:rPr>
        <w:t>Organise a “final conference” (see below)</w:t>
      </w:r>
    </w:p>
    <w:p w:rsidR="00BF5AC8" w:rsidRPr="00BF5AC8" w:rsidRDefault="00BF5AC8" w:rsidP="00BF5AC8">
      <w:pPr>
        <w:pStyle w:val="address"/>
        <w:numPr>
          <w:ilvl w:val="0"/>
          <w:numId w:val="34"/>
        </w:numPr>
        <w:spacing w:line="312" w:lineRule="auto"/>
        <w:rPr>
          <w:rFonts w:ascii="Arial" w:hAnsi="Arial" w:cs="Arial"/>
          <w:sz w:val="22"/>
          <w:szCs w:val="22"/>
        </w:rPr>
      </w:pPr>
      <w:r w:rsidRPr="00BF5AC8">
        <w:rPr>
          <w:rFonts w:ascii="Arial" w:hAnsi="Arial" w:cs="Arial"/>
          <w:sz w:val="22"/>
          <w:szCs w:val="22"/>
        </w:rPr>
        <w:t>Update the Action brochure (focusing on outcomes and impacts and using the past tense)</w:t>
      </w:r>
    </w:p>
    <w:p w:rsidR="00BF5AC8" w:rsidRPr="00BF5AC8" w:rsidRDefault="00BF5AC8" w:rsidP="00BF5AC8">
      <w:pPr>
        <w:pStyle w:val="address"/>
        <w:spacing w:line="312" w:lineRule="auto"/>
        <w:rPr>
          <w:rFonts w:ascii="Arial" w:hAnsi="Arial" w:cs="Arial"/>
          <w:sz w:val="22"/>
          <w:szCs w:val="22"/>
        </w:rPr>
      </w:pPr>
      <w:r w:rsidRPr="00BF5AC8">
        <w:rPr>
          <w:rFonts w:ascii="Arial" w:hAnsi="Arial" w:cs="Arial"/>
          <w:sz w:val="22"/>
          <w:szCs w:val="22"/>
        </w:rPr>
        <w:t>Ending Actions may</w:t>
      </w:r>
      <w:r>
        <w:rPr>
          <w:rFonts w:ascii="Arial" w:hAnsi="Arial" w:cs="Arial"/>
          <w:sz w:val="22"/>
          <w:szCs w:val="22"/>
        </w:rPr>
        <w:t xml:space="preserve"> also p</w:t>
      </w:r>
      <w:r w:rsidRPr="00BF5AC8">
        <w:rPr>
          <w:rFonts w:ascii="Arial" w:hAnsi="Arial" w:cs="Arial"/>
          <w:sz w:val="22"/>
          <w:szCs w:val="22"/>
        </w:rPr>
        <w:t>roduce a final publication (</w:t>
      </w:r>
      <w:proofErr w:type="spellStart"/>
      <w:r w:rsidRPr="00BF5AC8">
        <w:rPr>
          <w:rFonts w:ascii="Arial" w:hAnsi="Arial" w:cs="Arial"/>
          <w:sz w:val="22"/>
          <w:szCs w:val="22"/>
        </w:rPr>
        <w:t>eg</w:t>
      </w:r>
      <w:proofErr w:type="spellEnd"/>
      <w:r w:rsidRPr="00BF5AC8">
        <w:rPr>
          <w:rFonts w:ascii="Arial" w:hAnsi="Arial" w:cs="Arial"/>
          <w:sz w:val="22"/>
          <w:szCs w:val="22"/>
        </w:rPr>
        <w:t xml:space="preserve"> book) funded by COST (outside Action budget)</w:t>
      </w:r>
      <w:r>
        <w:rPr>
          <w:rFonts w:ascii="Arial" w:hAnsi="Arial" w:cs="Arial"/>
          <w:sz w:val="22"/>
          <w:szCs w:val="22"/>
        </w:rPr>
        <w:t>.</w:t>
      </w:r>
    </w:p>
    <w:p w:rsidR="00BF5AC8" w:rsidRDefault="00BF5AC8" w:rsidP="00BF5AC8">
      <w:pPr>
        <w:pStyle w:val="address"/>
        <w:spacing w:line="312" w:lineRule="auto"/>
        <w:rPr>
          <w:rFonts w:ascii="Arial" w:hAnsi="Arial" w:cs="Arial"/>
          <w:sz w:val="22"/>
          <w:szCs w:val="22"/>
        </w:rPr>
      </w:pPr>
      <w:r>
        <w:rPr>
          <w:rFonts w:ascii="Arial" w:hAnsi="Arial" w:cs="Arial"/>
          <w:sz w:val="22"/>
          <w:szCs w:val="22"/>
        </w:rPr>
        <w:t xml:space="preserve">In particular the MC was informed that the purpose of the Action’s “Final Conference” </w:t>
      </w:r>
      <w:r w:rsidRPr="00BF5AC8">
        <w:rPr>
          <w:rFonts w:ascii="Arial" w:hAnsi="Arial" w:cs="Arial"/>
          <w:sz w:val="22"/>
          <w:szCs w:val="22"/>
        </w:rPr>
        <w:t>is to disseminate Action’s outcomes and impacts and faci</w:t>
      </w:r>
      <w:r>
        <w:rPr>
          <w:rFonts w:ascii="Arial" w:hAnsi="Arial" w:cs="Arial"/>
          <w:sz w:val="22"/>
          <w:szCs w:val="22"/>
        </w:rPr>
        <w:t xml:space="preserve">litate evaluation of the Action. Therefore the Action’s final conference is </w:t>
      </w:r>
      <w:r w:rsidRPr="00BF5AC8">
        <w:rPr>
          <w:rFonts w:ascii="Arial" w:hAnsi="Arial" w:cs="Arial"/>
          <w:sz w:val="22"/>
          <w:szCs w:val="22"/>
          <w:u w:val="single"/>
        </w:rPr>
        <w:t>not</w:t>
      </w:r>
      <w:r w:rsidRPr="00BF5AC8">
        <w:rPr>
          <w:rFonts w:ascii="Arial" w:hAnsi="Arial" w:cs="Arial"/>
          <w:sz w:val="22"/>
          <w:szCs w:val="22"/>
        </w:rPr>
        <w:t xml:space="preserve"> a standard “scientific conference” with a programme of “invited expert” speakers from outside the Action.</w:t>
      </w:r>
      <w:r w:rsidR="00FA6351">
        <w:rPr>
          <w:rFonts w:ascii="Arial" w:hAnsi="Arial" w:cs="Arial"/>
          <w:sz w:val="22"/>
          <w:szCs w:val="22"/>
        </w:rPr>
        <w:t xml:space="preserve"> </w:t>
      </w:r>
      <w:r>
        <w:rPr>
          <w:rFonts w:ascii="Arial" w:hAnsi="Arial" w:cs="Arial"/>
          <w:sz w:val="22"/>
          <w:szCs w:val="22"/>
        </w:rPr>
        <w:t>The MC was reminded that the requirements of ending Actions may change over the life of the Action and revisions will be communicated as the Action approaches its end.</w:t>
      </w:r>
    </w:p>
    <w:p w:rsidR="00B75AAB" w:rsidRPr="0037758B" w:rsidRDefault="00B75AAB" w:rsidP="0037758B">
      <w:pPr>
        <w:spacing w:before="360" w:after="120"/>
        <w:rPr>
          <w:rFonts w:ascii="Arial" w:hAnsi="Arial" w:cs="Arial"/>
          <w:b/>
        </w:rPr>
      </w:pPr>
      <w:r w:rsidRPr="0037758B">
        <w:rPr>
          <w:rFonts w:ascii="Arial" w:hAnsi="Arial" w:cs="Arial"/>
          <w:b/>
        </w:rPr>
        <w:t>6. Agreement on the internal rules of procedure for the Management Committee of the COST Action.</w:t>
      </w:r>
    </w:p>
    <w:p w:rsidR="00B75AAB" w:rsidRPr="009370C5" w:rsidRDefault="00B75AAB" w:rsidP="00D72966">
      <w:pPr>
        <w:pStyle w:val="address"/>
        <w:spacing w:line="312" w:lineRule="auto"/>
        <w:rPr>
          <w:rFonts w:ascii="Arial" w:hAnsi="Arial" w:cs="Arial"/>
          <w:sz w:val="22"/>
          <w:szCs w:val="22"/>
        </w:rPr>
      </w:pPr>
      <w:r w:rsidRPr="009370C5">
        <w:rPr>
          <w:rFonts w:ascii="Arial" w:hAnsi="Arial" w:cs="Arial"/>
          <w:sz w:val="22"/>
          <w:szCs w:val="22"/>
        </w:rPr>
        <w:t xml:space="preserve">The MC </w:t>
      </w:r>
      <w:r w:rsidR="00E515B4">
        <w:rPr>
          <w:rFonts w:ascii="Arial" w:hAnsi="Arial" w:cs="Arial"/>
          <w:sz w:val="22"/>
          <w:szCs w:val="22"/>
        </w:rPr>
        <w:t xml:space="preserve">adopted as its rules of procedure the Rules of Procedure for Management Committee (COST 4159/10 Annex II) which appear as Annex </w:t>
      </w:r>
      <w:r w:rsidR="00B516CE">
        <w:rPr>
          <w:rFonts w:ascii="Arial" w:hAnsi="Arial" w:cs="Arial"/>
          <w:sz w:val="22"/>
          <w:szCs w:val="22"/>
        </w:rPr>
        <w:t>5a</w:t>
      </w:r>
      <w:r w:rsidRPr="009370C5">
        <w:rPr>
          <w:rFonts w:ascii="Arial" w:hAnsi="Arial" w:cs="Arial"/>
          <w:sz w:val="22"/>
          <w:szCs w:val="22"/>
        </w:rPr>
        <w:t xml:space="preserve">. </w:t>
      </w:r>
    </w:p>
    <w:p w:rsidR="00B75AAB" w:rsidRPr="0037758B" w:rsidRDefault="00B75AAB" w:rsidP="0037758B">
      <w:pPr>
        <w:spacing w:before="360" w:after="120"/>
        <w:rPr>
          <w:rFonts w:ascii="Arial" w:hAnsi="Arial" w:cs="Arial"/>
          <w:b/>
        </w:rPr>
      </w:pPr>
      <w:r w:rsidRPr="00EF554F">
        <w:rPr>
          <w:rFonts w:ascii="Arial" w:hAnsi="Arial" w:cs="Arial"/>
          <w:b/>
        </w:rPr>
        <w:t>7. Election of the Chair and Vice-Chair</w:t>
      </w:r>
      <w:r w:rsidR="00EF554F" w:rsidRPr="0037758B">
        <w:rPr>
          <w:rFonts w:ascii="Arial" w:hAnsi="Arial" w:cs="Arial"/>
          <w:b/>
        </w:rPr>
        <w:t xml:space="preserve">  </w:t>
      </w:r>
    </w:p>
    <w:p w:rsidR="005F4D13" w:rsidRPr="00AC596D" w:rsidRDefault="005F4D13" w:rsidP="00D72966">
      <w:pPr>
        <w:spacing w:line="312" w:lineRule="auto"/>
        <w:rPr>
          <w:rFonts w:ascii="Arial" w:hAnsi="Arial" w:cs="Arial"/>
          <w:sz w:val="22"/>
          <w:szCs w:val="22"/>
        </w:rPr>
      </w:pPr>
      <w:r w:rsidRPr="005F4D13">
        <w:rPr>
          <w:rFonts w:ascii="Arial" w:hAnsi="Arial" w:cs="Arial"/>
          <w:sz w:val="22"/>
          <w:szCs w:val="22"/>
        </w:rPr>
        <w:t xml:space="preserve">The </w:t>
      </w:r>
      <w:r>
        <w:rPr>
          <w:rFonts w:ascii="Arial" w:hAnsi="Arial" w:cs="Arial"/>
          <w:sz w:val="22"/>
          <w:szCs w:val="22"/>
        </w:rPr>
        <w:t>MC</w:t>
      </w:r>
      <w:r w:rsidRPr="005F4D13">
        <w:rPr>
          <w:rFonts w:ascii="Arial" w:hAnsi="Arial" w:cs="Arial"/>
          <w:sz w:val="22"/>
          <w:szCs w:val="22"/>
        </w:rPr>
        <w:t xml:space="preserve"> elected </w:t>
      </w:r>
      <w:r>
        <w:rPr>
          <w:rFonts w:ascii="Arial" w:hAnsi="Arial" w:cs="Arial"/>
          <w:sz w:val="22"/>
          <w:szCs w:val="22"/>
        </w:rPr>
        <w:t xml:space="preserve">the </w:t>
      </w:r>
      <w:r w:rsidRPr="00AC596D">
        <w:rPr>
          <w:rFonts w:ascii="Arial" w:hAnsi="Arial" w:cs="Arial"/>
          <w:sz w:val="22"/>
          <w:szCs w:val="22"/>
        </w:rPr>
        <w:t>following MC Members as Chair and Vice Chair of the Action:</w:t>
      </w:r>
    </w:p>
    <w:p w:rsidR="005F4D13" w:rsidRPr="00AC596D" w:rsidRDefault="005F4D13" w:rsidP="00AC596D">
      <w:pPr>
        <w:numPr>
          <w:ilvl w:val="0"/>
          <w:numId w:val="16"/>
        </w:numPr>
        <w:spacing w:line="312" w:lineRule="auto"/>
        <w:rPr>
          <w:rFonts w:ascii="Arial" w:hAnsi="Arial" w:cs="Arial"/>
          <w:sz w:val="22"/>
          <w:szCs w:val="22"/>
        </w:rPr>
      </w:pPr>
      <w:r w:rsidRPr="00AC596D">
        <w:rPr>
          <w:rFonts w:ascii="Arial" w:hAnsi="Arial" w:cs="Arial"/>
          <w:sz w:val="22"/>
          <w:szCs w:val="22"/>
        </w:rPr>
        <w:t xml:space="preserve">Chair – </w:t>
      </w:r>
      <w:proofErr w:type="spellStart"/>
      <w:r w:rsidR="007912CF" w:rsidRPr="00AC596D">
        <w:rPr>
          <w:rFonts w:ascii="Arial" w:hAnsi="Arial" w:cs="Arial"/>
          <w:sz w:val="22"/>
          <w:szCs w:val="22"/>
        </w:rPr>
        <w:t>Cristian</w:t>
      </w:r>
      <w:proofErr w:type="spellEnd"/>
      <w:r w:rsidR="007912CF" w:rsidRPr="00AC596D">
        <w:rPr>
          <w:rFonts w:ascii="Arial" w:hAnsi="Arial" w:cs="Arial"/>
          <w:sz w:val="22"/>
          <w:szCs w:val="22"/>
        </w:rPr>
        <w:t xml:space="preserve"> </w:t>
      </w:r>
      <w:proofErr w:type="spellStart"/>
      <w:r w:rsidR="007912CF" w:rsidRPr="00AC596D">
        <w:rPr>
          <w:rFonts w:ascii="Arial" w:hAnsi="Arial" w:cs="Arial"/>
          <w:sz w:val="22"/>
          <w:szCs w:val="22"/>
        </w:rPr>
        <w:t>Marchioli</w:t>
      </w:r>
      <w:proofErr w:type="spellEnd"/>
      <w:r w:rsidRPr="00AC596D">
        <w:rPr>
          <w:rFonts w:ascii="Arial" w:hAnsi="Arial" w:cs="Arial"/>
          <w:sz w:val="22"/>
          <w:szCs w:val="22"/>
        </w:rPr>
        <w:t xml:space="preserve"> (</w:t>
      </w:r>
      <w:r w:rsidR="007912CF" w:rsidRPr="00AC596D">
        <w:rPr>
          <w:rFonts w:ascii="Arial" w:hAnsi="Arial" w:cs="Arial"/>
          <w:sz w:val="22"/>
          <w:szCs w:val="22"/>
        </w:rPr>
        <w:t>IT</w:t>
      </w:r>
      <w:r w:rsidRPr="00AC596D">
        <w:rPr>
          <w:rFonts w:ascii="Arial" w:hAnsi="Arial" w:cs="Arial"/>
          <w:sz w:val="22"/>
          <w:szCs w:val="22"/>
        </w:rPr>
        <w:t xml:space="preserve">) </w:t>
      </w:r>
      <w:hyperlink r:id="rId12" w:history="1">
        <w:r w:rsidR="00AC596D" w:rsidRPr="00AC596D">
          <w:rPr>
            <w:rStyle w:val="Collegamentoipertestuale"/>
            <w:rFonts w:ascii="Arial" w:hAnsi="Arial" w:cs="Arial"/>
            <w:sz w:val="22"/>
            <w:szCs w:val="22"/>
          </w:rPr>
          <w:t>cristian.marchioli@uniud.it</w:t>
        </w:r>
      </w:hyperlink>
      <w:r w:rsidR="00AC596D" w:rsidRPr="00AC596D">
        <w:rPr>
          <w:rFonts w:ascii="Arial" w:hAnsi="Arial" w:cs="Arial"/>
          <w:sz w:val="22"/>
          <w:szCs w:val="22"/>
        </w:rPr>
        <w:t xml:space="preserve">, </w:t>
      </w:r>
    </w:p>
    <w:p w:rsidR="005F4D13" w:rsidRDefault="005F4D13" w:rsidP="00AC596D">
      <w:pPr>
        <w:numPr>
          <w:ilvl w:val="0"/>
          <w:numId w:val="16"/>
        </w:numPr>
        <w:spacing w:line="312" w:lineRule="auto"/>
        <w:rPr>
          <w:rFonts w:ascii="Arial" w:hAnsi="Arial" w:cs="Arial"/>
          <w:sz w:val="22"/>
          <w:szCs w:val="22"/>
        </w:rPr>
      </w:pPr>
      <w:r w:rsidRPr="00AC596D">
        <w:rPr>
          <w:rFonts w:ascii="Arial" w:hAnsi="Arial" w:cs="Arial"/>
          <w:sz w:val="22"/>
          <w:szCs w:val="22"/>
        </w:rPr>
        <w:t xml:space="preserve">Vice Chair – </w:t>
      </w:r>
      <w:r w:rsidR="007912CF" w:rsidRPr="00AC596D">
        <w:rPr>
          <w:rFonts w:ascii="Arial" w:hAnsi="Arial" w:cs="Arial"/>
          <w:sz w:val="22"/>
          <w:szCs w:val="22"/>
        </w:rPr>
        <w:t xml:space="preserve">Fredrik </w:t>
      </w:r>
      <w:proofErr w:type="spellStart"/>
      <w:r w:rsidR="007912CF" w:rsidRPr="00AC596D">
        <w:rPr>
          <w:rFonts w:ascii="Arial" w:hAnsi="Arial" w:cs="Arial"/>
          <w:sz w:val="22"/>
          <w:szCs w:val="22"/>
        </w:rPr>
        <w:t>Lundell</w:t>
      </w:r>
      <w:proofErr w:type="spellEnd"/>
      <w:r w:rsidRPr="00AC596D">
        <w:rPr>
          <w:rFonts w:ascii="Arial" w:hAnsi="Arial" w:cs="Arial"/>
          <w:sz w:val="22"/>
          <w:szCs w:val="22"/>
        </w:rPr>
        <w:t xml:space="preserve"> (</w:t>
      </w:r>
      <w:r w:rsidR="007912CF" w:rsidRPr="00AC596D">
        <w:rPr>
          <w:rFonts w:ascii="Arial" w:hAnsi="Arial" w:cs="Arial"/>
          <w:sz w:val="22"/>
          <w:szCs w:val="22"/>
        </w:rPr>
        <w:t>SE</w:t>
      </w:r>
      <w:r w:rsidRPr="00AC596D">
        <w:rPr>
          <w:rFonts w:ascii="Arial" w:hAnsi="Arial" w:cs="Arial"/>
          <w:sz w:val="22"/>
          <w:szCs w:val="22"/>
        </w:rPr>
        <w:t xml:space="preserve">) </w:t>
      </w:r>
      <w:hyperlink r:id="rId13" w:history="1">
        <w:r w:rsidR="00AC596D" w:rsidRPr="00AC596D">
          <w:rPr>
            <w:rStyle w:val="Collegamentoipertestuale"/>
            <w:rFonts w:ascii="Arial" w:hAnsi="Arial" w:cs="Arial"/>
            <w:sz w:val="22"/>
            <w:szCs w:val="22"/>
          </w:rPr>
          <w:t>fredrik@mech.kth.se</w:t>
        </w:r>
      </w:hyperlink>
      <w:r w:rsidR="00AC596D">
        <w:rPr>
          <w:rFonts w:ascii="Arial" w:hAnsi="Arial" w:cs="Arial"/>
          <w:sz w:val="22"/>
          <w:szCs w:val="22"/>
        </w:rPr>
        <w:t xml:space="preserve">. </w:t>
      </w:r>
    </w:p>
    <w:p w:rsidR="009801BD" w:rsidRPr="0037758B" w:rsidRDefault="00B75AAB" w:rsidP="0037758B">
      <w:pPr>
        <w:spacing w:before="360" w:after="120"/>
        <w:rPr>
          <w:rFonts w:ascii="Arial" w:hAnsi="Arial" w:cs="Arial"/>
          <w:b/>
        </w:rPr>
      </w:pPr>
      <w:r w:rsidRPr="0037758B">
        <w:rPr>
          <w:rFonts w:ascii="Arial" w:hAnsi="Arial" w:cs="Arial"/>
          <w:b/>
        </w:rPr>
        <w:t xml:space="preserve">8. </w:t>
      </w:r>
      <w:r w:rsidR="009801BD" w:rsidRPr="0037758B">
        <w:rPr>
          <w:rFonts w:ascii="Arial" w:hAnsi="Arial" w:cs="Arial"/>
          <w:b/>
        </w:rPr>
        <w:t>Selection of the Grant Holder and Financial Rapporteur</w:t>
      </w:r>
      <w:r w:rsidR="00994305" w:rsidRPr="0037758B">
        <w:rPr>
          <w:rFonts w:ascii="Arial" w:hAnsi="Arial" w:cs="Arial"/>
          <w:b/>
        </w:rPr>
        <w:t>(</w:t>
      </w:r>
      <w:r w:rsidR="009801BD" w:rsidRPr="0037758B">
        <w:rPr>
          <w:rFonts w:ascii="Arial" w:hAnsi="Arial" w:cs="Arial"/>
          <w:b/>
        </w:rPr>
        <w:t>s</w:t>
      </w:r>
      <w:r w:rsidR="00994305" w:rsidRPr="0037758B">
        <w:rPr>
          <w:rFonts w:ascii="Arial" w:hAnsi="Arial" w:cs="Arial"/>
          <w:b/>
        </w:rPr>
        <w:t>)</w:t>
      </w:r>
    </w:p>
    <w:p w:rsidR="000022E8" w:rsidRDefault="000022E8" w:rsidP="00D72966">
      <w:pPr>
        <w:spacing w:line="312" w:lineRule="auto"/>
        <w:rPr>
          <w:rFonts w:ascii="Arial" w:hAnsi="Arial" w:cs="Arial"/>
          <w:sz w:val="22"/>
          <w:szCs w:val="22"/>
        </w:rPr>
      </w:pPr>
      <w:r w:rsidRPr="00AD5491">
        <w:rPr>
          <w:rFonts w:ascii="Arial" w:hAnsi="Arial" w:cs="Arial"/>
          <w:sz w:val="22"/>
          <w:szCs w:val="22"/>
        </w:rPr>
        <w:t xml:space="preserve">The MC appointed </w:t>
      </w:r>
      <w:r w:rsidR="00237212" w:rsidRPr="00AD5491">
        <w:rPr>
          <w:rFonts w:ascii="Arial" w:hAnsi="Arial" w:cs="Arial"/>
          <w:sz w:val="22"/>
          <w:szCs w:val="22"/>
        </w:rPr>
        <w:t>the International Centre for Mechanical Sciences (CISM)</w:t>
      </w:r>
      <w:r w:rsidRPr="00AD5491">
        <w:rPr>
          <w:rFonts w:ascii="Arial" w:hAnsi="Arial" w:cs="Arial"/>
          <w:sz w:val="22"/>
          <w:szCs w:val="22"/>
        </w:rPr>
        <w:t xml:space="preserve"> (</w:t>
      </w:r>
      <w:r w:rsidR="00237212" w:rsidRPr="00AD5491">
        <w:rPr>
          <w:rFonts w:ascii="Arial" w:hAnsi="Arial" w:cs="Arial"/>
          <w:sz w:val="22"/>
          <w:szCs w:val="22"/>
        </w:rPr>
        <w:t>IT</w:t>
      </w:r>
      <w:r w:rsidRPr="00AD5491">
        <w:rPr>
          <w:rFonts w:ascii="Arial" w:hAnsi="Arial" w:cs="Arial"/>
          <w:sz w:val="22"/>
          <w:szCs w:val="22"/>
        </w:rPr>
        <w:t>) as the Grant</w:t>
      </w:r>
      <w:r>
        <w:rPr>
          <w:rFonts w:ascii="Arial" w:hAnsi="Arial" w:cs="Arial"/>
          <w:sz w:val="22"/>
          <w:szCs w:val="22"/>
        </w:rPr>
        <w:t xml:space="preserve"> Holder for the Action, represented in the Management Committee by the institution’s Scientific Representative (</w:t>
      </w:r>
      <w:proofErr w:type="spellStart"/>
      <w:r w:rsidR="00237212" w:rsidRPr="00237212">
        <w:rPr>
          <w:rFonts w:ascii="Arial" w:hAnsi="Arial" w:cs="Arial"/>
          <w:sz w:val="22"/>
          <w:szCs w:val="22"/>
        </w:rPr>
        <w:t>Cristian</w:t>
      </w:r>
      <w:proofErr w:type="spellEnd"/>
      <w:r w:rsidR="00237212" w:rsidRPr="00237212">
        <w:rPr>
          <w:rFonts w:ascii="Arial" w:hAnsi="Arial" w:cs="Arial"/>
          <w:sz w:val="22"/>
          <w:szCs w:val="22"/>
        </w:rPr>
        <w:t xml:space="preserve"> </w:t>
      </w:r>
      <w:proofErr w:type="spellStart"/>
      <w:r w:rsidR="00237212" w:rsidRPr="00237212">
        <w:rPr>
          <w:rFonts w:ascii="Arial" w:hAnsi="Arial" w:cs="Arial"/>
          <w:sz w:val="22"/>
          <w:szCs w:val="22"/>
        </w:rPr>
        <w:t>Marchioli</w:t>
      </w:r>
      <w:proofErr w:type="spellEnd"/>
      <w:r w:rsidRPr="00237212">
        <w:rPr>
          <w:rFonts w:ascii="Arial" w:hAnsi="Arial" w:cs="Arial"/>
          <w:sz w:val="22"/>
          <w:szCs w:val="22"/>
        </w:rPr>
        <w:t xml:space="preserve"> (</w:t>
      </w:r>
      <w:hyperlink r:id="rId14" w:history="1">
        <w:r w:rsidR="005022FC" w:rsidRPr="00C74027">
          <w:rPr>
            <w:rStyle w:val="Collegamentoipertestuale"/>
            <w:rFonts w:ascii="Arial" w:hAnsi="Arial" w:cs="Arial"/>
            <w:sz w:val="22"/>
            <w:szCs w:val="22"/>
          </w:rPr>
          <w:t>cristian.marchioli@uniud.it)</w:t>
        </w:r>
      </w:hyperlink>
      <w:r w:rsidRPr="00237212">
        <w:rPr>
          <w:rFonts w:ascii="Arial" w:hAnsi="Arial" w:cs="Arial"/>
          <w:sz w:val="22"/>
          <w:szCs w:val="22"/>
        </w:rPr>
        <w:t>)</w:t>
      </w:r>
      <w:r w:rsidR="00237212">
        <w:rPr>
          <w:rFonts w:ascii="Arial" w:hAnsi="Arial" w:cs="Arial"/>
          <w:sz w:val="22"/>
          <w:szCs w:val="22"/>
        </w:rPr>
        <w:t xml:space="preserve"> subject to CISM confirming in writing to the COST Office by the end of May 2011 that:</w:t>
      </w:r>
    </w:p>
    <w:p w:rsidR="00237212" w:rsidRDefault="00237212" w:rsidP="00237212">
      <w:pPr>
        <w:pStyle w:val="Paragrafoelenco"/>
        <w:numPr>
          <w:ilvl w:val="0"/>
          <w:numId w:val="37"/>
        </w:numPr>
        <w:spacing w:line="312" w:lineRule="auto"/>
        <w:rPr>
          <w:rFonts w:ascii="Arial" w:hAnsi="Arial" w:cs="Arial"/>
          <w:sz w:val="22"/>
          <w:szCs w:val="22"/>
        </w:rPr>
      </w:pPr>
      <w:r>
        <w:rPr>
          <w:rFonts w:ascii="Arial" w:hAnsi="Arial" w:cs="Arial"/>
          <w:sz w:val="22"/>
          <w:szCs w:val="22"/>
        </w:rPr>
        <w:lastRenderedPageBreak/>
        <w:t>one of the MC Members of FP1005 will be CISM’s “Grant Holder Scientific Representative” (in order that CISM can be considered the “institution of a MC Member” of FP1005 as required under the COST rules),</w:t>
      </w:r>
    </w:p>
    <w:p w:rsidR="00237212" w:rsidRPr="00AD5491" w:rsidRDefault="00237212" w:rsidP="00237212">
      <w:pPr>
        <w:pStyle w:val="Paragrafoelenco"/>
        <w:numPr>
          <w:ilvl w:val="0"/>
          <w:numId w:val="37"/>
        </w:numPr>
        <w:spacing w:line="312" w:lineRule="auto"/>
        <w:rPr>
          <w:rFonts w:ascii="Arial" w:hAnsi="Arial" w:cs="Arial"/>
          <w:sz w:val="22"/>
          <w:szCs w:val="22"/>
        </w:rPr>
      </w:pPr>
      <w:r>
        <w:rPr>
          <w:rFonts w:ascii="Arial" w:hAnsi="Arial" w:cs="Arial"/>
          <w:sz w:val="22"/>
          <w:szCs w:val="22"/>
        </w:rPr>
        <w:t xml:space="preserve">CISM will work within the COST rules regarding VAT (as outlined in the draft COST </w:t>
      </w:r>
      <w:r w:rsidRPr="00AD5491">
        <w:rPr>
          <w:rFonts w:ascii="Arial" w:hAnsi="Arial" w:cs="Arial"/>
          <w:sz w:val="22"/>
          <w:szCs w:val="22"/>
        </w:rPr>
        <w:t xml:space="preserve">Grant Agreement) regardless of whether the Italian authorities enable CISM to apply </w:t>
      </w:r>
      <w:r w:rsidRPr="00AD5491">
        <w:rPr>
          <w:rFonts w:ascii="Arial" w:hAnsi="Arial" w:cs="Arial"/>
          <w:iCs/>
          <w:sz w:val="22"/>
          <w:szCs w:val="22"/>
        </w:rPr>
        <w:t>Article 72 of the D.P.R. 633/72</w:t>
      </w:r>
      <w:r w:rsidRPr="00AD5491">
        <w:rPr>
          <w:rFonts w:ascii="Arial" w:hAnsi="Arial" w:cs="Arial"/>
          <w:sz w:val="22"/>
          <w:szCs w:val="22"/>
        </w:rPr>
        <w:t xml:space="preserve"> (which grants VAT exemption to European projects), and</w:t>
      </w:r>
    </w:p>
    <w:p w:rsidR="00237212" w:rsidRPr="00237212" w:rsidRDefault="00237212" w:rsidP="00237212">
      <w:pPr>
        <w:pStyle w:val="Paragrafoelenco"/>
        <w:numPr>
          <w:ilvl w:val="0"/>
          <w:numId w:val="37"/>
        </w:numPr>
        <w:spacing w:line="312" w:lineRule="auto"/>
        <w:rPr>
          <w:rFonts w:ascii="Arial" w:hAnsi="Arial" w:cs="Arial"/>
          <w:sz w:val="22"/>
          <w:szCs w:val="22"/>
        </w:rPr>
      </w:pPr>
      <w:r>
        <w:rPr>
          <w:rFonts w:ascii="Arial" w:hAnsi="Arial" w:cs="Arial"/>
          <w:sz w:val="22"/>
          <w:szCs w:val="22"/>
        </w:rPr>
        <w:t>CISM will work within the COST rules regarding flat rate reimbursements and will not require participants eligible for reimbursement under FP1005 to make any declaration other than that of not being an Italian resident and not carrying out continuous professional activity in Italy (</w:t>
      </w:r>
      <w:proofErr w:type="spellStart"/>
      <w:r w:rsidR="00CF5AA7">
        <w:rPr>
          <w:rFonts w:ascii="Arial" w:hAnsi="Arial" w:cs="Arial"/>
          <w:sz w:val="22"/>
          <w:szCs w:val="22"/>
        </w:rPr>
        <w:t>eg</w:t>
      </w:r>
      <w:proofErr w:type="spellEnd"/>
      <w:r w:rsidR="00CF5AA7">
        <w:rPr>
          <w:rFonts w:ascii="Arial" w:hAnsi="Arial" w:cs="Arial"/>
          <w:sz w:val="22"/>
          <w:szCs w:val="22"/>
        </w:rPr>
        <w:t xml:space="preserve"> only </w:t>
      </w:r>
      <w:r>
        <w:rPr>
          <w:rFonts w:ascii="Arial" w:hAnsi="Arial" w:cs="Arial"/>
          <w:sz w:val="22"/>
          <w:szCs w:val="22"/>
        </w:rPr>
        <w:t xml:space="preserve">point 5 of the document provided by </w:t>
      </w:r>
      <w:r w:rsidRPr="00CF5AA7">
        <w:rPr>
          <w:rFonts w:ascii="Arial" w:hAnsi="Arial" w:cs="Arial"/>
          <w:sz w:val="22"/>
          <w:szCs w:val="22"/>
        </w:rPr>
        <w:t>CISM</w:t>
      </w:r>
      <w:r w:rsidR="005022FC" w:rsidRPr="00CF5AA7">
        <w:rPr>
          <w:rFonts w:ascii="Arial" w:hAnsi="Arial" w:cs="Arial"/>
          <w:sz w:val="22"/>
          <w:szCs w:val="22"/>
        </w:rPr>
        <w:t xml:space="preserve"> (Annex </w:t>
      </w:r>
      <w:r w:rsidR="00CF5AA7" w:rsidRPr="00CF5AA7">
        <w:rPr>
          <w:rFonts w:ascii="Arial" w:hAnsi="Arial" w:cs="Arial"/>
          <w:sz w:val="22"/>
          <w:szCs w:val="22"/>
        </w:rPr>
        <w:t>12</w:t>
      </w:r>
      <w:r w:rsidR="005022FC">
        <w:rPr>
          <w:rFonts w:ascii="Arial" w:hAnsi="Arial" w:cs="Arial"/>
          <w:sz w:val="22"/>
          <w:szCs w:val="22"/>
        </w:rPr>
        <w:t>)) and will provide a copy of the required declaration to participants when the meeting invitations are sent.</w:t>
      </w:r>
      <w:r>
        <w:rPr>
          <w:rFonts w:ascii="Arial" w:hAnsi="Arial" w:cs="Arial"/>
          <w:sz w:val="22"/>
          <w:szCs w:val="22"/>
        </w:rPr>
        <w:t xml:space="preserve"> </w:t>
      </w:r>
    </w:p>
    <w:p w:rsidR="00237212" w:rsidRPr="005022FC" w:rsidRDefault="005022FC" w:rsidP="005022FC">
      <w:pPr>
        <w:spacing w:line="312" w:lineRule="auto"/>
        <w:rPr>
          <w:rFonts w:ascii="Arial" w:hAnsi="Arial" w:cs="Arial"/>
          <w:color w:val="0000FF"/>
          <w:sz w:val="22"/>
          <w:szCs w:val="22"/>
          <w:u w:val="single"/>
        </w:rPr>
      </w:pPr>
      <w:r>
        <w:rPr>
          <w:rFonts w:ascii="Arial" w:hAnsi="Arial" w:cs="Arial"/>
          <w:sz w:val="22"/>
          <w:szCs w:val="22"/>
        </w:rPr>
        <w:t xml:space="preserve">In the case that CISM is not able to give confirmation in writing of these three points to the COST Office before 31 May 2011 the MC decided that the Grant Holder institution would be KTH Royal Institute of Technology represented in the Management Committee by the institution’s </w:t>
      </w:r>
      <w:r w:rsidR="009170E2">
        <w:rPr>
          <w:rFonts w:ascii="Arial" w:hAnsi="Arial" w:cs="Arial"/>
          <w:sz w:val="22"/>
          <w:szCs w:val="22"/>
        </w:rPr>
        <w:t>Scientific Representative (Fred</w:t>
      </w:r>
      <w:r>
        <w:rPr>
          <w:rFonts w:ascii="Arial" w:hAnsi="Arial" w:cs="Arial"/>
          <w:sz w:val="22"/>
          <w:szCs w:val="22"/>
        </w:rPr>
        <w:t xml:space="preserve">rik </w:t>
      </w:r>
      <w:proofErr w:type="spellStart"/>
      <w:r>
        <w:rPr>
          <w:rFonts w:ascii="Arial" w:hAnsi="Arial" w:cs="Arial"/>
          <w:sz w:val="22"/>
          <w:szCs w:val="22"/>
        </w:rPr>
        <w:t>Lundell</w:t>
      </w:r>
      <w:proofErr w:type="spellEnd"/>
      <w:r w:rsidRPr="00237212">
        <w:rPr>
          <w:rFonts w:ascii="Arial" w:hAnsi="Arial" w:cs="Arial"/>
          <w:sz w:val="22"/>
          <w:szCs w:val="22"/>
        </w:rPr>
        <w:t xml:space="preserve"> (</w:t>
      </w:r>
      <w:hyperlink r:id="rId15" w:history="1">
        <w:r w:rsidRPr="00C74027">
          <w:rPr>
            <w:rStyle w:val="Collegamentoipertestuale"/>
            <w:rFonts w:ascii="Arial" w:hAnsi="Arial" w:cs="Arial"/>
            <w:sz w:val="22"/>
            <w:szCs w:val="22"/>
          </w:rPr>
          <w:t>fredrik.lundell@mech.kth.se)</w:t>
        </w:r>
      </w:hyperlink>
      <w:r w:rsidRPr="00237212">
        <w:rPr>
          <w:rFonts w:ascii="Arial" w:hAnsi="Arial" w:cs="Arial"/>
          <w:sz w:val="22"/>
          <w:szCs w:val="22"/>
        </w:rPr>
        <w:t>)</w:t>
      </w:r>
      <w:r>
        <w:rPr>
          <w:rFonts w:ascii="Arial" w:hAnsi="Arial" w:cs="Arial"/>
          <w:sz w:val="22"/>
          <w:szCs w:val="22"/>
        </w:rPr>
        <w:t xml:space="preserve">. </w:t>
      </w:r>
    </w:p>
    <w:p w:rsidR="005022FC" w:rsidRDefault="005022FC" w:rsidP="00D72966">
      <w:pPr>
        <w:spacing w:line="312" w:lineRule="auto"/>
        <w:rPr>
          <w:rFonts w:ascii="Arial" w:hAnsi="Arial" w:cs="Arial"/>
          <w:sz w:val="22"/>
          <w:szCs w:val="22"/>
        </w:rPr>
      </w:pPr>
    </w:p>
    <w:p w:rsidR="000022E8" w:rsidRDefault="000022E8" w:rsidP="00D72966">
      <w:pPr>
        <w:spacing w:line="312" w:lineRule="auto"/>
        <w:rPr>
          <w:rFonts w:ascii="Arial" w:hAnsi="Arial" w:cs="Arial"/>
          <w:sz w:val="22"/>
          <w:szCs w:val="22"/>
        </w:rPr>
      </w:pPr>
      <w:r>
        <w:rPr>
          <w:rFonts w:ascii="Arial" w:hAnsi="Arial" w:cs="Arial"/>
          <w:sz w:val="22"/>
          <w:szCs w:val="22"/>
        </w:rPr>
        <w:t xml:space="preserve">The MC agreed that the Grant Holder will be entitled to claim </w:t>
      </w:r>
      <w:r w:rsidR="00E70AF5">
        <w:rPr>
          <w:rFonts w:ascii="Arial" w:hAnsi="Arial" w:cs="Arial"/>
          <w:sz w:val="22"/>
          <w:szCs w:val="22"/>
        </w:rPr>
        <w:t>15</w:t>
      </w:r>
      <w:r>
        <w:rPr>
          <w:rFonts w:ascii="Arial" w:hAnsi="Arial" w:cs="Arial"/>
          <w:sz w:val="22"/>
          <w:szCs w:val="22"/>
        </w:rPr>
        <w:t xml:space="preserve">% of the Action’s scientific expenditure as the Grant Holder’s </w:t>
      </w:r>
      <w:r w:rsidRPr="000022E8">
        <w:rPr>
          <w:rFonts w:ascii="Arial" w:hAnsi="Arial" w:cs="Arial"/>
          <w:sz w:val="22"/>
          <w:szCs w:val="22"/>
        </w:rPr>
        <w:t xml:space="preserve">Financial &amp; Scientific Administration and Coordination (“FASC”) </w:t>
      </w:r>
      <w:r>
        <w:rPr>
          <w:rFonts w:ascii="Arial" w:hAnsi="Arial" w:cs="Arial"/>
          <w:sz w:val="22"/>
          <w:szCs w:val="22"/>
        </w:rPr>
        <w:t xml:space="preserve">fee.  </w:t>
      </w:r>
    </w:p>
    <w:p w:rsidR="000022E8" w:rsidRPr="00E70AF5" w:rsidRDefault="00BB28B8" w:rsidP="00D72966">
      <w:pPr>
        <w:spacing w:line="312" w:lineRule="auto"/>
        <w:rPr>
          <w:rFonts w:ascii="Arial" w:hAnsi="Arial" w:cs="Arial"/>
          <w:i/>
          <w:sz w:val="22"/>
          <w:szCs w:val="22"/>
        </w:rPr>
      </w:pPr>
      <w:r>
        <w:rPr>
          <w:rFonts w:ascii="Arial" w:hAnsi="Arial" w:cs="Arial"/>
          <w:sz w:val="22"/>
          <w:szCs w:val="22"/>
        </w:rPr>
        <w:t xml:space="preserve">The MC appointed the following two Financial Rapporteurs (the role of the Financial </w:t>
      </w:r>
      <w:r w:rsidRPr="00E70AF5">
        <w:rPr>
          <w:rFonts w:ascii="Arial" w:hAnsi="Arial" w:cs="Arial"/>
          <w:sz w:val="22"/>
          <w:szCs w:val="22"/>
        </w:rPr>
        <w:t xml:space="preserve">Rapporteurs is described in the COST </w:t>
      </w:r>
      <w:proofErr w:type="spellStart"/>
      <w:r w:rsidRPr="00E70AF5">
        <w:rPr>
          <w:rFonts w:ascii="Arial" w:hAnsi="Arial" w:cs="Arial"/>
          <w:sz w:val="22"/>
          <w:szCs w:val="22"/>
        </w:rPr>
        <w:t>Vademecum</w:t>
      </w:r>
      <w:proofErr w:type="spellEnd"/>
      <w:r w:rsidRPr="00E70AF5">
        <w:rPr>
          <w:rFonts w:ascii="Arial" w:hAnsi="Arial" w:cs="Arial"/>
          <w:sz w:val="22"/>
          <w:szCs w:val="22"/>
        </w:rPr>
        <w:t xml:space="preserve"> (Part B) Grant System):  </w:t>
      </w:r>
    </w:p>
    <w:p w:rsidR="00BB28B8" w:rsidRPr="00E70AF5" w:rsidRDefault="00E70AF5" w:rsidP="00E70AF5">
      <w:pPr>
        <w:pStyle w:val="Paragrafoelenco"/>
        <w:numPr>
          <w:ilvl w:val="0"/>
          <w:numId w:val="17"/>
        </w:numPr>
        <w:rPr>
          <w:rFonts w:ascii="Arial" w:hAnsi="Arial" w:cs="Arial"/>
          <w:sz w:val="22"/>
          <w:szCs w:val="22"/>
        </w:rPr>
      </w:pPr>
      <w:r w:rsidRPr="00E70AF5">
        <w:rPr>
          <w:rFonts w:ascii="Arial" w:hAnsi="Arial" w:cs="Arial"/>
          <w:sz w:val="22"/>
          <w:szCs w:val="22"/>
        </w:rPr>
        <w:t xml:space="preserve">Wolfgang Bauer </w:t>
      </w:r>
      <w:r w:rsidR="00BB28B8" w:rsidRPr="00E70AF5">
        <w:rPr>
          <w:rFonts w:ascii="Arial" w:hAnsi="Arial" w:cs="Arial"/>
          <w:sz w:val="22"/>
          <w:szCs w:val="22"/>
        </w:rPr>
        <w:t>(</w:t>
      </w:r>
      <w:r w:rsidRPr="00E70AF5">
        <w:rPr>
          <w:rFonts w:ascii="Arial" w:hAnsi="Arial" w:cs="Arial"/>
          <w:sz w:val="22"/>
          <w:szCs w:val="22"/>
        </w:rPr>
        <w:t>AT</w:t>
      </w:r>
      <w:r w:rsidR="00BB28B8" w:rsidRPr="00E70AF5">
        <w:rPr>
          <w:rFonts w:ascii="Arial" w:hAnsi="Arial" w:cs="Arial"/>
          <w:sz w:val="22"/>
          <w:szCs w:val="22"/>
        </w:rPr>
        <w:t xml:space="preserve">) </w:t>
      </w:r>
      <w:hyperlink r:id="rId16" w:history="1">
        <w:r w:rsidRPr="00E70AF5">
          <w:rPr>
            <w:rStyle w:val="Collegamentoipertestuale"/>
            <w:rFonts w:ascii="Arial" w:hAnsi="Arial" w:cs="Arial"/>
            <w:sz w:val="22"/>
            <w:szCs w:val="22"/>
          </w:rPr>
          <w:t>wolfgang.bauer@tugraz.at</w:t>
        </w:r>
      </w:hyperlink>
      <w:r w:rsidR="009801BD" w:rsidRPr="00E70AF5">
        <w:rPr>
          <w:rFonts w:ascii="Arial" w:hAnsi="Arial" w:cs="Arial"/>
          <w:sz w:val="22"/>
          <w:szCs w:val="22"/>
        </w:rPr>
        <w:t>,</w:t>
      </w:r>
      <w:r w:rsidRPr="00E70AF5">
        <w:rPr>
          <w:rFonts w:ascii="Arial" w:hAnsi="Arial" w:cs="Arial"/>
          <w:sz w:val="22"/>
          <w:szCs w:val="22"/>
        </w:rPr>
        <w:t xml:space="preserve"> </w:t>
      </w:r>
      <w:r w:rsidR="009801BD" w:rsidRPr="00E70AF5">
        <w:rPr>
          <w:rFonts w:ascii="Arial" w:hAnsi="Arial" w:cs="Arial"/>
          <w:sz w:val="22"/>
          <w:szCs w:val="22"/>
        </w:rPr>
        <w:t xml:space="preserve"> </w:t>
      </w:r>
    </w:p>
    <w:p w:rsidR="009801BD" w:rsidRPr="00E70AF5" w:rsidRDefault="00E70AF5" w:rsidP="00E70AF5">
      <w:pPr>
        <w:pStyle w:val="Paragrafoelenco"/>
        <w:numPr>
          <w:ilvl w:val="0"/>
          <w:numId w:val="17"/>
        </w:numPr>
        <w:rPr>
          <w:rFonts w:ascii="Arial" w:hAnsi="Arial" w:cs="Arial"/>
          <w:sz w:val="22"/>
          <w:szCs w:val="22"/>
        </w:rPr>
      </w:pPr>
      <w:r w:rsidRPr="00E70AF5">
        <w:rPr>
          <w:rFonts w:ascii="Arial" w:hAnsi="Arial" w:cs="Arial"/>
          <w:sz w:val="22"/>
          <w:szCs w:val="22"/>
        </w:rPr>
        <w:t>William Sampson</w:t>
      </w:r>
      <w:r w:rsidR="00BB28B8" w:rsidRPr="00E70AF5">
        <w:rPr>
          <w:rFonts w:ascii="Arial" w:hAnsi="Arial" w:cs="Arial"/>
          <w:sz w:val="22"/>
          <w:szCs w:val="22"/>
        </w:rPr>
        <w:t xml:space="preserve"> (</w:t>
      </w:r>
      <w:r w:rsidRPr="00E70AF5">
        <w:rPr>
          <w:rFonts w:ascii="Arial" w:hAnsi="Arial" w:cs="Arial"/>
          <w:sz w:val="22"/>
          <w:szCs w:val="22"/>
        </w:rPr>
        <w:t>UK</w:t>
      </w:r>
      <w:r w:rsidR="00BB28B8" w:rsidRPr="00E70AF5">
        <w:rPr>
          <w:rFonts w:ascii="Arial" w:hAnsi="Arial" w:cs="Arial"/>
          <w:sz w:val="22"/>
          <w:szCs w:val="22"/>
        </w:rPr>
        <w:t xml:space="preserve">) </w:t>
      </w:r>
      <w:hyperlink r:id="rId17" w:history="1">
        <w:r w:rsidRPr="00E70AF5">
          <w:rPr>
            <w:rStyle w:val="Collegamentoipertestuale"/>
            <w:rFonts w:ascii="Arial" w:hAnsi="Arial" w:cs="Arial"/>
            <w:sz w:val="22"/>
            <w:szCs w:val="22"/>
          </w:rPr>
          <w:t>w.sampson@manchester.ac.uk</w:t>
        </w:r>
      </w:hyperlink>
    </w:p>
    <w:p w:rsidR="00B75AAB" w:rsidRPr="0037758B" w:rsidRDefault="009801BD" w:rsidP="0037758B">
      <w:pPr>
        <w:spacing w:before="360" w:after="120"/>
        <w:rPr>
          <w:rFonts w:ascii="Arial" w:hAnsi="Arial" w:cs="Arial"/>
          <w:b/>
        </w:rPr>
      </w:pPr>
      <w:r w:rsidRPr="0037758B">
        <w:rPr>
          <w:rFonts w:ascii="Arial" w:hAnsi="Arial" w:cs="Arial"/>
          <w:b/>
        </w:rPr>
        <w:t xml:space="preserve">9. </w:t>
      </w:r>
      <w:r w:rsidR="00B75AAB" w:rsidRPr="0037758B">
        <w:rPr>
          <w:rFonts w:ascii="Arial" w:hAnsi="Arial" w:cs="Arial"/>
          <w:b/>
        </w:rPr>
        <w:t>Working plan for the implementation of the COST Action (</w:t>
      </w:r>
      <w:r w:rsidR="009A70BF" w:rsidRPr="0037758B">
        <w:rPr>
          <w:rFonts w:ascii="Arial" w:hAnsi="Arial" w:cs="Arial"/>
          <w:b/>
        </w:rPr>
        <w:t xml:space="preserve">based on the </w:t>
      </w:r>
      <w:r w:rsidR="00B75AAB" w:rsidRPr="0037758B">
        <w:rPr>
          <w:rFonts w:ascii="Arial" w:hAnsi="Arial" w:cs="Arial"/>
          <w:b/>
        </w:rPr>
        <w:t xml:space="preserve">Memorandum of Understanding): </w:t>
      </w:r>
    </w:p>
    <w:p w:rsidR="00322258" w:rsidRPr="004C2A10" w:rsidRDefault="00322258" w:rsidP="004C2A10">
      <w:pPr>
        <w:autoSpaceDE w:val="0"/>
        <w:autoSpaceDN w:val="0"/>
        <w:adjustRightInd w:val="0"/>
        <w:rPr>
          <w:rFonts w:ascii="Arial" w:hAnsi="Arial" w:cs="Arial"/>
          <w:b/>
          <w:sz w:val="22"/>
          <w:szCs w:val="22"/>
          <w:lang w:val="nl-NL" w:eastAsia="nl-NL"/>
        </w:rPr>
      </w:pPr>
      <w:r w:rsidRPr="004C2A10">
        <w:rPr>
          <w:rFonts w:ascii="Arial" w:hAnsi="Arial" w:cs="Arial"/>
          <w:b/>
          <w:sz w:val="22"/>
          <w:szCs w:val="22"/>
          <w:lang w:val="nl-NL" w:eastAsia="nl-NL"/>
        </w:rPr>
        <w:t>9.1         Objectives and working programme</w:t>
      </w:r>
    </w:p>
    <w:p w:rsidR="001F3ABE" w:rsidRPr="00322258" w:rsidRDefault="00322258" w:rsidP="004C2A10">
      <w:pPr>
        <w:autoSpaceDE w:val="0"/>
        <w:autoSpaceDN w:val="0"/>
        <w:adjustRightInd w:val="0"/>
        <w:spacing w:line="312" w:lineRule="auto"/>
        <w:rPr>
          <w:rFonts w:ascii="Arial" w:hAnsi="Arial" w:cs="Arial"/>
          <w:sz w:val="22"/>
          <w:szCs w:val="22"/>
          <w:lang w:val="nl-NL" w:eastAsia="nl-NL"/>
        </w:rPr>
      </w:pPr>
      <w:r w:rsidRPr="00322258">
        <w:rPr>
          <w:rFonts w:ascii="Arial" w:hAnsi="Arial" w:cs="Arial"/>
          <w:sz w:val="22"/>
          <w:szCs w:val="22"/>
          <w:lang w:val="nl-NL" w:eastAsia="nl-NL"/>
        </w:rPr>
        <w:t xml:space="preserve">The objectives of the Action are outlined in the Memorandum of Understanding (MoU) COST </w:t>
      </w:r>
      <w:r w:rsidR="001130F4" w:rsidRPr="001D331D">
        <w:rPr>
          <w:rFonts w:ascii="Arial" w:hAnsi="Arial" w:cs="Arial"/>
          <w:sz w:val="22"/>
          <w:szCs w:val="22"/>
          <w:lang w:val="nl-NL" w:eastAsia="nl-NL"/>
        </w:rPr>
        <w:t>4201</w:t>
      </w:r>
      <w:r w:rsidRPr="001D331D">
        <w:rPr>
          <w:rFonts w:ascii="Arial" w:hAnsi="Arial" w:cs="Arial"/>
          <w:sz w:val="22"/>
          <w:szCs w:val="22"/>
          <w:lang w:val="nl-NL" w:eastAsia="nl-NL"/>
        </w:rPr>
        <w:t>/</w:t>
      </w:r>
      <w:r w:rsidR="001130F4" w:rsidRPr="001D331D">
        <w:rPr>
          <w:rFonts w:ascii="Arial" w:hAnsi="Arial" w:cs="Arial"/>
          <w:sz w:val="22"/>
          <w:szCs w:val="22"/>
          <w:lang w:val="nl-NL" w:eastAsia="nl-NL"/>
        </w:rPr>
        <w:t>10</w:t>
      </w:r>
      <w:r w:rsidRPr="001D331D">
        <w:rPr>
          <w:rFonts w:ascii="Arial" w:hAnsi="Arial" w:cs="Arial"/>
          <w:sz w:val="22"/>
          <w:szCs w:val="22"/>
          <w:lang w:val="nl-NL" w:eastAsia="nl-NL"/>
        </w:rPr>
        <w:t xml:space="preserve"> (Annex</w:t>
      </w:r>
      <w:r w:rsidRPr="00322258">
        <w:rPr>
          <w:rFonts w:ascii="Arial" w:hAnsi="Arial" w:cs="Arial"/>
          <w:sz w:val="22"/>
          <w:szCs w:val="22"/>
          <w:lang w:val="nl-NL" w:eastAsia="nl-NL"/>
        </w:rPr>
        <w:t xml:space="preserve"> </w:t>
      </w:r>
      <w:r w:rsidR="00D72966">
        <w:rPr>
          <w:rFonts w:ascii="Arial" w:hAnsi="Arial" w:cs="Arial"/>
          <w:sz w:val="22"/>
          <w:szCs w:val="22"/>
          <w:lang w:val="nl-NL" w:eastAsia="nl-NL"/>
        </w:rPr>
        <w:t>2</w:t>
      </w:r>
      <w:r w:rsidRPr="00322258">
        <w:rPr>
          <w:rFonts w:ascii="Arial" w:hAnsi="Arial" w:cs="Arial"/>
          <w:sz w:val="22"/>
          <w:szCs w:val="22"/>
          <w:lang w:val="nl-NL" w:eastAsia="nl-NL"/>
        </w:rPr>
        <w:t xml:space="preserve">). The newly elected Chair, </w:t>
      </w:r>
      <w:proofErr w:type="spellStart"/>
      <w:r w:rsidR="00E70AF5" w:rsidRPr="00AC596D">
        <w:rPr>
          <w:rFonts w:ascii="Arial" w:hAnsi="Arial" w:cs="Arial"/>
          <w:sz w:val="22"/>
          <w:szCs w:val="22"/>
        </w:rPr>
        <w:t>Cristian</w:t>
      </w:r>
      <w:proofErr w:type="spellEnd"/>
      <w:r w:rsidR="00E70AF5" w:rsidRPr="00AC596D">
        <w:rPr>
          <w:rFonts w:ascii="Arial" w:hAnsi="Arial" w:cs="Arial"/>
          <w:sz w:val="22"/>
          <w:szCs w:val="22"/>
        </w:rPr>
        <w:t xml:space="preserve"> </w:t>
      </w:r>
      <w:proofErr w:type="spellStart"/>
      <w:r w:rsidR="00E70AF5" w:rsidRPr="00AC596D">
        <w:rPr>
          <w:rFonts w:ascii="Arial" w:hAnsi="Arial" w:cs="Arial"/>
          <w:sz w:val="22"/>
          <w:szCs w:val="22"/>
        </w:rPr>
        <w:t>Marchioli</w:t>
      </w:r>
      <w:proofErr w:type="spellEnd"/>
      <w:r w:rsidR="00E70AF5" w:rsidRPr="00AC596D">
        <w:rPr>
          <w:rFonts w:ascii="Arial" w:hAnsi="Arial" w:cs="Arial"/>
          <w:sz w:val="22"/>
          <w:szCs w:val="22"/>
        </w:rPr>
        <w:t xml:space="preserve"> </w:t>
      </w:r>
      <w:r w:rsidRPr="00322258">
        <w:rPr>
          <w:rFonts w:ascii="Arial" w:hAnsi="Arial" w:cs="Arial"/>
          <w:sz w:val="22"/>
          <w:szCs w:val="22"/>
          <w:lang w:val="nl-NL" w:eastAsia="nl-NL"/>
        </w:rPr>
        <w:t xml:space="preserve">presented a summary of the Action background on </w:t>
      </w:r>
      <w:r w:rsidR="00920F8B">
        <w:rPr>
          <w:rFonts w:ascii="Arial" w:hAnsi="Arial" w:cs="Arial"/>
          <w:sz w:val="22"/>
          <w:szCs w:val="22"/>
          <w:lang w:val="nl-NL" w:eastAsia="nl-NL"/>
        </w:rPr>
        <w:t>promoting and disseminating</w:t>
      </w:r>
      <w:r w:rsidR="00920F8B" w:rsidRPr="00920F8B">
        <w:rPr>
          <w:rFonts w:ascii="Arial" w:hAnsi="Arial" w:cs="Arial"/>
          <w:sz w:val="22"/>
          <w:szCs w:val="22"/>
          <w:lang w:val="nl-NL" w:eastAsia="nl-NL"/>
        </w:rPr>
        <w:t xml:space="preserve"> validated computer modelling and simulation techniques in papermaking industry</w:t>
      </w:r>
      <w:r w:rsidRPr="00322258">
        <w:rPr>
          <w:rFonts w:ascii="Arial" w:hAnsi="Arial" w:cs="Arial"/>
          <w:sz w:val="22"/>
          <w:szCs w:val="22"/>
          <w:lang w:val="nl-NL" w:eastAsia="nl-NL"/>
        </w:rPr>
        <w:t>.</w:t>
      </w:r>
    </w:p>
    <w:p w:rsidR="0059345A" w:rsidRDefault="0059345A" w:rsidP="004C2A10">
      <w:pPr>
        <w:autoSpaceDE w:val="0"/>
        <w:autoSpaceDN w:val="0"/>
        <w:adjustRightInd w:val="0"/>
        <w:spacing w:line="312" w:lineRule="auto"/>
        <w:rPr>
          <w:rFonts w:ascii="Arial" w:hAnsi="Arial" w:cs="Arial"/>
          <w:sz w:val="22"/>
          <w:szCs w:val="22"/>
          <w:lang w:val="nl-NL" w:eastAsia="nl-NL"/>
        </w:rPr>
      </w:pPr>
    </w:p>
    <w:p w:rsidR="00EF554F" w:rsidRDefault="0059345A" w:rsidP="00DB5F21">
      <w:pPr>
        <w:autoSpaceDE w:val="0"/>
        <w:autoSpaceDN w:val="0"/>
        <w:adjustRightInd w:val="0"/>
        <w:spacing w:line="312" w:lineRule="auto"/>
        <w:rPr>
          <w:rFonts w:ascii="Arial" w:hAnsi="Arial" w:cs="Arial"/>
          <w:sz w:val="22"/>
          <w:szCs w:val="22"/>
          <w:lang w:val="nl-NL" w:eastAsia="nl-NL"/>
        </w:rPr>
      </w:pPr>
      <w:r>
        <w:rPr>
          <w:rFonts w:ascii="Arial" w:hAnsi="Arial" w:cs="Arial"/>
          <w:sz w:val="22"/>
          <w:szCs w:val="22"/>
          <w:lang w:val="nl-NL" w:eastAsia="nl-NL"/>
        </w:rPr>
        <w:t xml:space="preserve">According to the MoU the main objective of the </w:t>
      </w:r>
      <w:r w:rsidR="0073054C" w:rsidRPr="0073054C">
        <w:rPr>
          <w:rFonts w:ascii="Arial" w:hAnsi="Arial" w:cs="Arial"/>
          <w:sz w:val="22"/>
          <w:szCs w:val="22"/>
          <w:lang w:val="nl-NL" w:eastAsia="nl-NL"/>
        </w:rPr>
        <w:t>Action is</w:t>
      </w:r>
      <w:r w:rsidR="00EF554F">
        <w:rPr>
          <w:rFonts w:ascii="Arial" w:hAnsi="Arial" w:cs="Arial"/>
          <w:sz w:val="22"/>
          <w:szCs w:val="22"/>
          <w:lang w:val="nl-NL" w:eastAsia="nl-NL"/>
        </w:rPr>
        <w:t xml:space="preserve"> </w:t>
      </w:r>
      <w:r w:rsidR="00DB5F21" w:rsidRPr="00DB5F21">
        <w:rPr>
          <w:rFonts w:ascii="Arial" w:hAnsi="Arial" w:cs="Arial"/>
          <w:sz w:val="22"/>
          <w:szCs w:val="22"/>
          <w:lang w:val="nl-NL" w:eastAsia="nl-NL"/>
        </w:rPr>
        <w:t>promote and disseminate validated computer modelling and</w:t>
      </w:r>
      <w:r w:rsidR="00DB5F21">
        <w:rPr>
          <w:rFonts w:ascii="Arial" w:hAnsi="Arial" w:cs="Arial"/>
          <w:sz w:val="22"/>
          <w:szCs w:val="22"/>
          <w:lang w:val="nl-NL" w:eastAsia="nl-NL"/>
        </w:rPr>
        <w:t xml:space="preserve"> </w:t>
      </w:r>
      <w:r w:rsidR="00DB5F21" w:rsidRPr="00DB5F21">
        <w:rPr>
          <w:rFonts w:ascii="Arial" w:hAnsi="Arial" w:cs="Arial"/>
          <w:sz w:val="22"/>
          <w:szCs w:val="22"/>
          <w:lang w:val="nl-NL" w:eastAsia="nl-NL"/>
        </w:rPr>
        <w:t>simulation techniques in papermaking industry. These modern numerical tools, allowing for deep</w:t>
      </w:r>
      <w:r w:rsidR="00DB5F21">
        <w:rPr>
          <w:rFonts w:ascii="Arial" w:hAnsi="Arial" w:cs="Arial"/>
          <w:sz w:val="22"/>
          <w:szCs w:val="22"/>
          <w:lang w:val="nl-NL" w:eastAsia="nl-NL"/>
        </w:rPr>
        <w:t xml:space="preserve"> </w:t>
      </w:r>
      <w:r w:rsidR="00DB5F21" w:rsidRPr="00DB5F21">
        <w:rPr>
          <w:rFonts w:ascii="Arial" w:hAnsi="Arial" w:cs="Arial"/>
          <w:sz w:val="22"/>
          <w:szCs w:val="22"/>
          <w:lang w:val="nl-NL" w:eastAsia="nl-NL"/>
        </w:rPr>
        <w:t>insight into the physics of the momentum, mass and heat transfer processes, provide new</w:t>
      </w:r>
      <w:r w:rsidR="00DB5F21">
        <w:rPr>
          <w:rFonts w:ascii="Arial" w:hAnsi="Arial" w:cs="Arial"/>
          <w:sz w:val="22"/>
          <w:szCs w:val="22"/>
          <w:lang w:val="nl-NL" w:eastAsia="nl-NL"/>
        </w:rPr>
        <w:t xml:space="preserve"> </w:t>
      </w:r>
      <w:r w:rsidR="00DB5F21" w:rsidRPr="00DB5F21">
        <w:rPr>
          <w:rFonts w:ascii="Arial" w:hAnsi="Arial" w:cs="Arial"/>
          <w:sz w:val="22"/>
          <w:szCs w:val="22"/>
          <w:lang w:val="nl-NL" w:eastAsia="nl-NL"/>
        </w:rPr>
        <w:t>possibilities for design engineers resulting in innovative solutions unavailable with already utilised</w:t>
      </w:r>
      <w:r w:rsidR="00DB5F21">
        <w:rPr>
          <w:rFonts w:ascii="Arial" w:hAnsi="Arial" w:cs="Arial"/>
          <w:sz w:val="22"/>
          <w:szCs w:val="22"/>
          <w:lang w:val="nl-NL" w:eastAsia="nl-NL"/>
        </w:rPr>
        <w:t xml:space="preserve"> </w:t>
      </w:r>
      <w:r w:rsidR="00DB5F21" w:rsidRPr="00DB5F21">
        <w:rPr>
          <w:rFonts w:ascii="Arial" w:hAnsi="Arial" w:cs="Arial"/>
          <w:sz w:val="22"/>
          <w:szCs w:val="22"/>
          <w:lang w:val="nl-NL" w:eastAsia="nl-NL"/>
        </w:rPr>
        <w:t>methodologies. As shown in other industrial branches this should strengthen, in short and mid-term</w:t>
      </w:r>
      <w:r w:rsidR="00DB5F21">
        <w:rPr>
          <w:rFonts w:ascii="Arial" w:hAnsi="Arial" w:cs="Arial"/>
          <w:sz w:val="22"/>
          <w:szCs w:val="22"/>
          <w:lang w:val="nl-NL" w:eastAsia="nl-NL"/>
        </w:rPr>
        <w:t xml:space="preserve"> </w:t>
      </w:r>
      <w:r w:rsidR="00DB5F21" w:rsidRPr="00DB5F21">
        <w:rPr>
          <w:rFonts w:ascii="Arial" w:hAnsi="Arial" w:cs="Arial"/>
          <w:sz w:val="22"/>
          <w:szCs w:val="22"/>
          <w:lang w:val="nl-NL" w:eastAsia="nl-NL"/>
        </w:rPr>
        <w:t>perspective, the competitiveness of the pulp and paper manufacturing sector.</w:t>
      </w:r>
    </w:p>
    <w:p w:rsidR="0059345A" w:rsidRPr="004161BA" w:rsidRDefault="0059345A" w:rsidP="004C2A10">
      <w:pPr>
        <w:autoSpaceDE w:val="0"/>
        <w:autoSpaceDN w:val="0"/>
        <w:adjustRightInd w:val="0"/>
        <w:spacing w:before="120"/>
        <w:rPr>
          <w:rFonts w:ascii="Arial" w:hAnsi="Arial" w:cs="Arial"/>
          <w:b/>
          <w:sz w:val="22"/>
          <w:szCs w:val="22"/>
          <w:lang w:val="nl-NL" w:eastAsia="nl-NL"/>
        </w:rPr>
      </w:pPr>
      <w:r w:rsidRPr="004161BA">
        <w:rPr>
          <w:rFonts w:ascii="Arial" w:hAnsi="Arial" w:cs="Arial"/>
          <w:b/>
          <w:sz w:val="22"/>
          <w:szCs w:val="22"/>
          <w:lang w:val="nl-NL" w:eastAsia="nl-NL"/>
        </w:rPr>
        <w:t>9.2         Working method - organisation and management</w:t>
      </w:r>
    </w:p>
    <w:p w:rsidR="0059345A" w:rsidRPr="0059345A" w:rsidRDefault="0059345A" w:rsidP="004C2A10">
      <w:pPr>
        <w:pStyle w:val="Default"/>
        <w:spacing w:line="312" w:lineRule="auto"/>
        <w:rPr>
          <w:rFonts w:ascii="Arial" w:hAnsi="Arial" w:cs="Arial"/>
          <w:color w:val="auto"/>
          <w:sz w:val="22"/>
          <w:szCs w:val="22"/>
          <w:lang w:val="nl-NL" w:eastAsia="nl-NL"/>
        </w:rPr>
      </w:pPr>
      <w:r w:rsidRPr="0059345A">
        <w:rPr>
          <w:rFonts w:ascii="Arial" w:hAnsi="Arial" w:cs="Arial"/>
          <w:color w:val="auto"/>
          <w:sz w:val="22"/>
          <w:szCs w:val="22"/>
          <w:lang w:val="nl-NL" w:eastAsia="nl-NL"/>
        </w:rPr>
        <w:t xml:space="preserve">It was agreed that, as per the MoU of the Action, the Action will be carried out mainly through </w:t>
      </w:r>
      <w:r w:rsidR="00B355E4">
        <w:rPr>
          <w:rFonts w:ascii="Arial" w:hAnsi="Arial" w:cs="Arial"/>
          <w:color w:val="auto"/>
          <w:sz w:val="22"/>
          <w:szCs w:val="22"/>
          <w:lang w:val="nl-NL" w:eastAsia="nl-NL"/>
        </w:rPr>
        <w:t>3</w:t>
      </w:r>
      <w:r w:rsidRPr="0059345A">
        <w:rPr>
          <w:rFonts w:ascii="Arial" w:hAnsi="Arial" w:cs="Arial"/>
          <w:color w:val="auto"/>
          <w:sz w:val="22"/>
          <w:szCs w:val="22"/>
          <w:lang w:val="nl-NL" w:eastAsia="nl-NL"/>
        </w:rPr>
        <w:t xml:space="preserve"> Working Groups: WG1: </w:t>
      </w:r>
      <w:r w:rsidR="00DB5F21">
        <w:rPr>
          <w:rFonts w:ascii="Arial" w:hAnsi="Arial" w:cs="Arial"/>
          <w:color w:val="auto"/>
          <w:sz w:val="22"/>
          <w:szCs w:val="22"/>
          <w:lang w:val="nl-NL" w:eastAsia="nl-NL"/>
        </w:rPr>
        <w:t>Experimental methods</w:t>
      </w:r>
      <w:r w:rsidRPr="0059345A">
        <w:rPr>
          <w:rFonts w:ascii="Arial" w:hAnsi="Arial" w:cs="Arial"/>
          <w:color w:val="auto"/>
          <w:sz w:val="22"/>
          <w:szCs w:val="22"/>
          <w:lang w:val="nl-NL" w:eastAsia="nl-NL"/>
        </w:rPr>
        <w:t xml:space="preserve">, WG2: </w:t>
      </w:r>
      <w:r w:rsidR="00AF4D5F">
        <w:rPr>
          <w:rFonts w:ascii="Arial" w:hAnsi="Arial" w:cs="Arial"/>
          <w:color w:val="auto"/>
          <w:sz w:val="22"/>
          <w:szCs w:val="22"/>
          <w:lang w:val="nl-NL" w:eastAsia="nl-NL"/>
        </w:rPr>
        <w:t xml:space="preserve">Rheology modelling </w:t>
      </w:r>
      <w:r w:rsidRPr="0059345A">
        <w:rPr>
          <w:rFonts w:ascii="Arial" w:hAnsi="Arial" w:cs="Arial"/>
          <w:color w:val="auto"/>
          <w:sz w:val="22"/>
          <w:szCs w:val="22"/>
          <w:lang w:val="nl-NL" w:eastAsia="nl-NL"/>
        </w:rPr>
        <w:t xml:space="preserve">and WG3: </w:t>
      </w:r>
      <w:r w:rsidR="00AF4D5F">
        <w:rPr>
          <w:rFonts w:ascii="Arial" w:hAnsi="Arial" w:cs="Arial"/>
          <w:color w:val="auto"/>
          <w:sz w:val="22"/>
          <w:szCs w:val="22"/>
          <w:lang w:val="nl-NL" w:eastAsia="nl-NL"/>
        </w:rPr>
        <w:t>Multi-phase flow modelling</w:t>
      </w:r>
      <w:r w:rsidRPr="0059345A">
        <w:rPr>
          <w:rFonts w:ascii="Arial" w:hAnsi="Arial" w:cs="Arial"/>
          <w:color w:val="auto"/>
          <w:sz w:val="22"/>
          <w:szCs w:val="22"/>
          <w:lang w:val="nl-NL" w:eastAsia="nl-NL"/>
        </w:rPr>
        <w:t xml:space="preserve">. </w:t>
      </w:r>
      <w:r w:rsidR="006529A3">
        <w:rPr>
          <w:rFonts w:ascii="Arial" w:hAnsi="Arial" w:cs="Arial"/>
          <w:color w:val="auto"/>
          <w:sz w:val="22"/>
          <w:szCs w:val="22"/>
          <w:lang w:val="nl-NL" w:eastAsia="nl-NL"/>
        </w:rPr>
        <w:t>The</w:t>
      </w:r>
      <w:r w:rsidRPr="0059345A">
        <w:rPr>
          <w:rFonts w:ascii="Arial" w:hAnsi="Arial" w:cs="Arial"/>
          <w:color w:val="auto"/>
          <w:sz w:val="22"/>
          <w:szCs w:val="22"/>
          <w:lang w:val="nl-NL" w:eastAsia="nl-NL"/>
        </w:rPr>
        <w:t xml:space="preserve"> Action will </w:t>
      </w:r>
      <w:r w:rsidR="006529A3">
        <w:rPr>
          <w:rFonts w:ascii="Arial" w:hAnsi="Arial" w:cs="Arial"/>
          <w:color w:val="auto"/>
          <w:sz w:val="22"/>
          <w:szCs w:val="22"/>
          <w:lang w:val="nl-NL" w:eastAsia="nl-NL"/>
        </w:rPr>
        <w:t xml:space="preserve">also </w:t>
      </w:r>
      <w:r w:rsidRPr="0059345A">
        <w:rPr>
          <w:rFonts w:ascii="Arial" w:hAnsi="Arial" w:cs="Arial"/>
          <w:color w:val="auto"/>
          <w:sz w:val="22"/>
          <w:szCs w:val="22"/>
          <w:lang w:val="nl-NL" w:eastAsia="nl-NL"/>
        </w:rPr>
        <w:t xml:space="preserve">function through Short Term Scientific Missions </w:t>
      </w:r>
      <w:r w:rsidRPr="0059345A">
        <w:rPr>
          <w:rFonts w:ascii="Arial" w:hAnsi="Arial" w:cs="Arial"/>
          <w:color w:val="auto"/>
          <w:sz w:val="22"/>
          <w:szCs w:val="22"/>
          <w:lang w:val="nl-NL" w:eastAsia="nl-NL"/>
        </w:rPr>
        <w:lastRenderedPageBreak/>
        <w:t xml:space="preserve">(STMS). All 3 Working Groups </w:t>
      </w:r>
      <w:r w:rsidR="006529A3">
        <w:rPr>
          <w:rFonts w:ascii="Arial" w:hAnsi="Arial" w:cs="Arial"/>
          <w:color w:val="auto"/>
          <w:sz w:val="22"/>
          <w:szCs w:val="22"/>
          <w:lang w:val="nl-NL" w:eastAsia="nl-NL"/>
        </w:rPr>
        <w:t xml:space="preserve">will </w:t>
      </w:r>
      <w:r w:rsidRPr="0059345A">
        <w:rPr>
          <w:rFonts w:ascii="Arial" w:hAnsi="Arial" w:cs="Arial"/>
          <w:color w:val="auto"/>
          <w:sz w:val="22"/>
          <w:szCs w:val="22"/>
          <w:lang w:val="nl-NL" w:eastAsia="nl-NL"/>
        </w:rPr>
        <w:t xml:space="preserve">address the relevant key areas as described in the MoU. </w:t>
      </w:r>
      <w:r w:rsidR="00E73C4E">
        <w:rPr>
          <w:rFonts w:ascii="Arial" w:hAnsi="Arial" w:cs="Arial"/>
          <w:color w:val="auto"/>
          <w:sz w:val="22"/>
          <w:szCs w:val="22"/>
          <w:lang w:val="nl-NL" w:eastAsia="nl-NL"/>
        </w:rPr>
        <w:t>T</w:t>
      </w:r>
      <w:r w:rsidRPr="0059345A">
        <w:rPr>
          <w:rFonts w:ascii="Arial" w:hAnsi="Arial" w:cs="Arial"/>
          <w:color w:val="auto"/>
          <w:sz w:val="22"/>
          <w:szCs w:val="22"/>
          <w:lang w:val="nl-NL" w:eastAsia="nl-NL"/>
        </w:rPr>
        <w:t xml:space="preserve">he Management Committee </w:t>
      </w:r>
      <w:r w:rsidR="00E73C4E">
        <w:rPr>
          <w:rFonts w:ascii="Arial" w:hAnsi="Arial" w:cs="Arial"/>
          <w:color w:val="auto"/>
          <w:sz w:val="22"/>
          <w:szCs w:val="22"/>
          <w:lang w:val="nl-NL" w:eastAsia="nl-NL"/>
        </w:rPr>
        <w:t xml:space="preserve">agreed that the Working Groups must </w:t>
      </w:r>
      <w:r w:rsidRPr="0059345A">
        <w:rPr>
          <w:rFonts w:ascii="Arial" w:hAnsi="Arial" w:cs="Arial"/>
          <w:color w:val="auto"/>
          <w:sz w:val="22"/>
          <w:szCs w:val="22"/>
          <w:lang w:val="nl-NL" w:eastAsia="nl-NL"/>
        </w:rPr>
        <w:t>cooperate as closely as possible to ensure the necessary flow of information.</w:t>
      </w:r>
    </w:p>
    <w:p w:rsidR="004161BA" w:rsidRPr="004C2A10" w:rsidRDefault="0059345A" w:rsidP="004C2A10">
      <w:pPr>
        <w:tabs>
          <w:tab w:val="left" w:pos="2520"/>
          <w:tab w:val="left" w:pos="6930"/>
        </w:tabs>
        <w:autoSpaceDE w:val="0"/>
        <w:autoSpaceDN w:val="0"/>
        <w:adjustRightInd w:val="0"/>
        <w:spacing w:before="120"/>
        <w:rPr>
          <w:rFonts w:ascii="Arial" w:hAnsi="Arial" w:cs="Arial"/>
          <w:b/>
          <w:i/>
          <w:sz w:val="22"/>
          <w:szCs w:val="22"/>
        </w:rPr>
      </w:pPr>
      <w:r w:rsidRPr="004C2A10">
        <w:rPr>
          <w:rFonts w:ascii="Arial" w:hAnsi="Arial" w:cs="Arial"/>
          <w:b/>
          <w:i/>
          <w:sz w:val="22"/>
          <w:szCs w:val="22"/>
        </w:rPr>
        <w:t xml:space="preserve">9.2.1   </w:t>
      </w:r>
      <w:r w:rsidR="004161BA" w:rsidRPr="004C2A10">
        <w:rPr>
          <w:rFonts w:ascii="Arial" w:hAnsi="Arial" w:cs="Arial"/>
          <w:b/>
          <w:i/>
          <w:sz w:val="22"/>
          <w:szCs w:val="22"/>
        </w:rPr>
        <w:t>Working Group Leaders</w:t>
      </w:r>
    </w:p>
    <w:p w:rsidR="004161BA" w:rsidRPr="0059345A" w:rsidRDefault="004161BA" w:rsidP="004C2A10">
      <w:pPr>
        <w:spacing w:line="312" w:lineRule="auto"/>
        <w:jc w:val="both"/>
        <w:rPr>
          <w:rFonts w:ascii="Arial" w:hAnsi="Arial" w:cs="Arial"/>
          <w:sz w:val="22"/>
          <w:szCs w:val="22"/>
          <w:lang w:val="nl-NL" w:eastAsia="nl-NL"/>
        </w:rPr>
      </w:pPr>
      <w:r w:rsidRPr="0059345A">
        <w:rPr>
          <w:rFonts w:ascii="Arial" w:hAnsi="Arial" w:cs="Arial"/>
          <w:sz w:val="22"/>
          <w:szCs w:val="22"/>
          <w:lang w:val="nl-NL" w:eastAsia="nl-NL"/>
        </w:rPr>
        <w:t>After a comprehensive discussion the following structures and responsibilities were agreed upon:</w:t>
      </w:r>
    </w:p>
    <w:p w:rsidR="0059345A" w:rsidRPr="004161BA" w:rsidRDefault="0059345A" w:rsidP="00DB5F21">
      <w:pPr>
        <w:numPr>
          <w:ilvl w:val="0"/>
          <w:numId w:val="18"/>
        </w:numPr>
        <w:tabs>
          <w:tab w:val="left" w:pos="2520"/>
          <w:tab w:val="left" w:pos="6930"/>
        </w:tabs>
        <w:autoSpaceDE w:val="0"/>
        <w:autoSpaceDN w:val="0"/>
        <w:adjustRightInd w:val="0"/>
        <w:spacing w:line="312" w:lineRule="auto"/>
        <w:rPr>
          <w:rFonts w:ascii="Arial" w:hAnsi="Arial" w:cs="Arial"/>
          <w:b/>
          <w:sz w:val="22"/>
          <w:szCs w:val="22"/>
        </w:rPr>
      </w:pPr>
      <w:r w:rsidRPr="004161BA">
        <w:rPr>
          <w:rFonts w:ascii="Arial" w:hAnsi="Arial" w:cs="Arial"/>
          <w:b/>
          <w:sz w:val="22"/>
          <w:szCs w:val="22"/>
        </w:rPr>
        <w:t xml:space="preserve">Working Group 1: </w:t>
      </w:r>
      <w:r w:rsidR="00DB5F21">
        <w:rPr>
          <w:rFonts w:ascii="Arial" w:hAnsi="Arial" w:cs="Arial"/>
          <w:b/>
          <w:sz w:val="22"/>
          <w:szCs w:val="22"/>
        </w:rPr>
        <w:t>Experimental methods</w:t>
      </w:r>
    </w:p>
    <w:p w:rsidR="005940A2" w:rsidRPr="00212203" w:rsidRDefault="005940A2" w:rsidP="004C2A10">
      <w:pPr>
        <w:tabs>
          <w:tab w:val="left" w:pos="798"/>
          <w:tab w:val="left" w:pos="2166"/>
        </w:tabs>
        <w:spacing w:line="312" w:lineRule="auto"/>
        <w:jc w:val="both"/>
        <w:rPr>
          <w:rFonts w:ascii="Arial" w:hAnsi="Arial" w:cs="Arial"/>
          <w:sz w:val="22"/>
          <w:szCs w:val="22"/>
          <w:lang w:val="it-IT"/>
        </w:rPr>
      </w:pPr>
      <w:r w:rsidRPr="006F5BC0">
        <w:rPr>
          <w:rFonts w:ascii="Arial" w:hAnsi="Arial" w:cs="Arial"/>
          <w:sz w:val="22"/>
          <w:szCs w:val="22"/>
          <w:lang w:val="it-IT"/>
        </w:rPr>
        <w:tab/>
      </w:r>
      <w:r w:rsidRPr="00212203">
        <w:rPr>
          <w:rFonts w:ascii="Arial" w:hAnsi="Arial" w:cs="Arial"/>
          <w:sz w:val="22"/>
          <w:szCs w:val="22"/>
          <w:lang w:val="it-IT"/>
        </w:rPr>
        <w:t xml:space="preserve">Leader: </w:t>
      </w:r>
      <w:r w:rsidRPr="00212203">
        <w:rPr>
          <w:rFonts w:ascii="Arial" w:hAnsi="Arial" w:cs="Arial"/>
          <w:sz w:val="22"/>
          <w:szCs w:val="22"/>
          <w:lang w:val="it-IT"/>
        </w:rPr>
        <w:tab/>
      </w:r>
      <w:proofErr w:type="spellStart"/>
      <w:r w:rsidR="00800A37" w:rsidRPr="00212203">
        <w:rPr>
          <w:rFonts w:ascii="Arial" w:hAnsi="Arial" w:cs="Arial"/>
          <w:sz w:val="22"/>
          <w:szCs w:val="22"/>
          <w:lang w:val="it-IT"/>
        </w:rPr>
        <w:t>Juha</w:t>
      </w:r>
      <w:proofErr w:type="spellEnd"/>
      <w:r w:rsidR="00800A37" w:rsidRPr="00212203">
        <w:rPr>
          <w:rFonts w:ascii="Arial" w:hAnsi="Arial" w:cs="Arial"/>
          <w:sz w:val="22"/>
          <w:szCs w:val="22"/>
          <w:lang w:val="it-IT"/>
        </w:rPr>
        <w:t xml:space="preserve"> </w:t>
      </w:r>
      <w:proofErr w:type="spellStart"/>
      <w:r w:rsidR="00800A37" w:rsidRPr="00212203">
        <w:rPr>
          <w:rFonts w:ascii="Arial" w:hAnsi="Arial" w:cs="Arial"/>
          <w:sz w:val="22"/>
          <w:szCs w:val="22"/>
          <w:lang w:val="it-IT"/>
        </w:rPr>
        <w:t>Salmela</w:t>
      </w:r>
      <w:proofErr w:type="spellEnd"/>
      <w:r w:rsidRPr="00212203">
        <w:rPr>
          <w:rFonts w:ascii="Arial" w:hAnsi="Arial" w:cs="Arial"/>
          <w:sz w:val="22"/>
          <w:szCs w:val="22"/>
          <w:lang w:val="it-IT"/>
        </w:rPr>
        <w:t xml:space="preserve"> (</w:t>
      </w:r>
      <w:r w:rsidR="007912CF" w:rsidRPr="00212203">
        <w:rPr>
          <w:rFonts w:ascii="Arial" w:hAnsi="Arial" w:cs="Arial"/>
          <w:sz w:val="22"/>
          <w:szCs w:val="22"/>
          <w:lang w:val="it-IT"/>
        </w:rPr>
        <w:t>FI</w:t>
      </w:r>
      <w:r w:rsidRPr="00212203">
        <w:rPr>
          <w:rFonts w:ascii="Arial" w:hAnsi="Arial" w:cs="Arial"/>
          <w:sz w:val="22"/>
          <w:szCs w:val="22"/>
          <w:lang w:val="it-IT"/>
        </w:rPr>
        <w:t>)</w:t>
      </w:r>
      <w:r w:rsidR="003F0E7C" w:rsidRPr="00212203">
        <w:rPr>
          <w:rFonts w:ascii="Arial" w:hAnsi="Arial" w:cs="Arial"/>
          <w:sz w:val="22"/>
          <w:szCs w:val="22"/>
          <w:lang w:val="it-IT"/>
        </w:rPr>
        <w:t xml:space="preserve"> </w:t>
      </w:r>
      <w:r w:rsidR="00212203" w:rsidRPr="00212203">
        <w:rPr>
          <w:rFonts w:ascii="Arial" w:hAnsi="Arial" w:cs="Arial"/>
          <w:sz w:val="22"/>
          <w:szCs w:val="22"/>
          <w:lang w:val="it-IT"/>
        </w:rPr>
        <w:t>juha.salmela@vtt.fi</w:t>
      </w:r>
    </w:p>
    <w:p w:rsidR="00F67AEF" w:rsidRDefault="007912CF" w:rsidP="00800A37">
      <w:pPr>
        <w:tabs>
          <w:tab w:val="left" w:pos="798"/>
        </w:tabs>
        <w:rPr>
          <w:rFonts w:ascii="Arial" w:hAnsi="Arial" w:cs="Arial"/>
          <w:sz w:val="22"/>
          <w:szCs w:val="22"/>
        </w:rPr>
      </w:pPr>
      <w:r w:rsidRPr="00212203">
        <w:rPr>
          <w:rFonts w:ascii="Arial" w:hAnsi="Arial" w:cs="Arial"/>
          <w:sz w:val="22"/>
          <w:szCs w:val="22"/>
          <w:lang w:val="it-IT"/>
        </w:rPr>
        <w:tab/>
      </w:r>
      <w:r>
        <w:rPr>
          <w:rFonts w:ascii="Arial" w:hAnsi="Arial" w:cs="Arial"/>
          <w:sz w:val="22"/>
          <w:szCs w:val="22"/>
        </w:rPr>
        <w:t xml:space="preserve">Deputy </w:t>
      </w:r>
      <w:r w:rsidRPr="00800A37">
        <w:rPr>
          <w:rFonts w:ascii="Arial" w:hAnsi="Arial" w:cs="Arial"/>
          <w:sz w:val="22"/>
          <w:szCs w:val="22"/>
        </w:rPr>
        <w:t>Leader</w:t>
      </w:r>
      <w:r w:rsidR="00352AA0">
        <w:rPr>
          <w:rFonts w:ascii="Arial" w:hAnsi="Arial" w:cs="Arial"/>
          <w:sz w:val="22"/>
          <w:szCs w:val="22"/>
        </w:rPr>
        <w:t>s</w:t>
      </w:r>
      <w:r w:rsidRPr="00800A37">
        <w:rPr>
          <w:rFonts w:ascii="Arial" w:hAnsi="Arial" w:cs="Arial"/>
          <w:sz w:val="22"/>
          <w:szCs w:val="22"/>
        </w:rPr>
        <w:t xml:space="preserve">: </w:t>
      </w:r>
      <w:proofErr w:type="spellStart"/>
      <w:r w:rsidRPr="00800A37">
        <w:rPr>
          <w:rFonts w:ascii="Arial" w:hAnsi="Arial" w:cs="Arial"/>
          <w:sz w:val="22"/>
          <w:szCs w:val="22"/>
        </w:rPr>
        <w:t>Janne</w:t>
      </w:r>
      <w:proofErr w:type="spellEnd"/>
      <w:r w:rsidRPr="00800A37">
        <w:rPr>
          <w:rFonts w:ascii="Arial" w:hAnsi="Arial" w:cs="Arial"/>
          <w:sz w:val="22"/>
          <w:szCs w:val="22"/>
        </w:rPr>
        <w:t xml:space="preserve"> </w:t>
      </w:r>
      <w:proofErr w:type="spellStart"/>
      <w:r w:rsidRPr="00800A37">
        <w:rPr>
          <w:rFonts w:ascii="Arial" w:hAnsi="Arial" w:cs="Arial"/>
          <w:sz w:val="22"/>
          <w:szCs w:val="22"/>
        </w:rPr>
        <w:t>Poranen</w:t>
      </w:r>
      <w:proofErr w:type="spellEnd"/>
      <w:r w:rsidR="00800A37" w:rsidRPr="00800A37">
        <w:rPr>
          <w:rFonts w:ascii="Arial" w:hAnsi="Arial" w:cs="Arial"/>
          <w:sz w:val="22"/>
          <w:szCs w:val="22"/>
        </w:rPr>
        <w:t xml:space="preserve"> (FI)</w:t>
      </w:r>
      <w:r w:rsidR="00800A37">
        <w:rPr>
          <w:rFonts w:ascii="Arial" w:hAnsi="Arial" w:cs="Arial"/>
          <w:sz w:val="22"/>
          <w:szCs w:val="22"/>
        </w:rPr>
        <w:t xml:space="preserve"> </w:t>
      </w:r>
      <w:hyperlink r:id="rId18" w:history="1">
        <w:r w:rsidR="00352AA0" w:rsidRPr="00352AA0">
          <w:rPr>
            <w:rStyle w:val="Collegamentoipertestuale"/>
            <w:rFonts w:ascii="Arial" w:hAnsi="Arial" w:cs="Arial"/>
            <w:color w:val="auto"/>
            <w:sz w:val="22"/>
            <w:szCs w:val="22"/>
            <w:u w:val="none"/>
          </w:rPr>
          <w:t>janne.poranen@vtt.fi</w:t>
        </w:r>
      </w:hyperlink>
    </w:p>
    <w:p w:rsidR="00352AA0" w:rsidRPr="00352AA0" w:rsidRDefault="00352AA0" w:rsidP="00800A37">
      <w:pPr>
        <w:tabs>
          <w:tab w:val="left" w:pos="798"/>
        </w:tabs>
        <w:rPr>
          <w:rFonts w:ascii="Arial" w:hAnsi="Arial" w:cs="Arial"/>
          <w:sz w:val="22"/>
          <w:szCs w:val="22"/>
          <w:lang w:val="it-IT"/>
        </w:rPr>
      </w:pPr>
      <w:r>
        <w:rPr>
          <w:rFonts w:ascii="Arial" w:hAnsi="Arial" w:cs="Arial"/>
          <w:sz w:val="22"/>
          <w:szCs w:val="22"/>
        </w:rPr>
        <w:tab/>
      </w:r>
      <w:r>
        <w:rPr>
          <w:rFonts w:ascii="Arial" w:hAnsi="Arial" w:cs="Arial"/>
          <w:sz w:val="22"/>
          <w:szCs w:val="22"/>
        </w:rPr>
        <w:tab/>
      </w:r>
      <w:r>
        <w:rPr>
          <w:rFonts w:ascii="Arial" w:hAnsi="Arial" w:cs="Arial"/>
          <w:sz w:val="22"/>
          <w:szCs w:val="22"/>
        </w:rPr>
        <w:tab/>
      </w:r>
      <w:r w:rsidRPr="00352AA0">
        <w:rPr>
          <w:rFonts w:ascii="Arial" w:hAnsi="Arial" w:cs="Arial"/>
          <w:sz w:val="22"/>
          <w:szCs w:val="22"/>
          <w:lang w:val="en-US"/>
        </w:rPr>
        <w:t xml:space="preserve">     </w:t>
      </w:r>
      <w:r w:rsidRPr="00352AA0">
        <w:rPr>
          <w:rStyle w:val="nowrap"/>
          <w:rFonts w:ascii="Arial" w:hAnsi="Arial" w:cs="Arial"/>
          <w:sz w:val="22"/>
          <w:szCs w:val="22"/>
          <w:highlight w:val="yellow"/>
          <w:lang w:val="it-IT"/>
        </w:rPr>
        <w:t xml:space="preserve">Pedro </w:t>
      </w:r>
      <w:proofErr w:type="spellStart"/>
      <w:r w:rsidRPr="00352AA0">
        <w:rPr>
          <w:rStyle w:val="nowrap"/>
          <w:rFonts w:ascii="Arial" w:hAnsi="Arial" w:cs="Arial"/>
          <w:sz w:val="22"/>
          <w:szCs w:val="22"/>
          <w:highlight w:val="yellow"/>
          <w:lang w:val="it-IT"/>
        </w:rPr>
        <w:t>Faia</w:t>
      </w:r>
      <w:proofErr w:type="spellEnd"/>
      <w:r w:rsidRPr="00352AA0">
        <w:rPr>
          <w:rStyle w:val="nowrap"/>
          <w:rFonts w:ascii="Arial" w:hAnsi="Arial" w:cs="Arial"/>
          <w:sz w:val="22"/>
          <w:szCs w:val="22"/>
          <w:highlight w:val="yellow"/>
          <w:lang w:val="it-IT"/>
        </w:rPr>
        <w:t xml:space="preserve"> faia@deec.uc.pt</w:t>
      </w:r>
    </w:p>
    <w:p w:rsidR="00F67AEF" w:rsidRPr="00352AA0" w:rsidRDefault="00F67AEF" w:rsidP="00800A37">
      <w:pPr>
        <w:tabs>
          <w:tab w:val="left" w:pos="798"/>
        </w:tabs>
        <w:rPr>
          <w:rFonts w:ascii="Arial" w:hAnsi="Arial" w:cs="Arial"/>
          <w:sz w:val="16"/>
          <w:szCs w:val="16"/>
          <w:lang w:val="it-IT"/>
        </w:rPr>
      </w:pPr>
    </w:p>
    <w:p w:rsidR="004161BA" w:rsidRPr="004161BA" w:rsidRDefault="004161BA" w:rsidP="004C2A10">
      <w:pPr>
        <w:tabs>
          <w:tab w:val="left" w:pos="798"/>
          <w:tab w:val="left" w:pos="3990"/>
        </w:tabs>
        <w:spacing w:line="312" w:lineRule="auto"/>
        <w:jc w:val="both"/>
        <w:rPr>
          <w:rFonts w:ascii="Arial" w:hAnsi="Arial" w:cs="Arial"/>
          <w:sz w:val="22"/>
          <w:szCs w:val="22"/>
        </w:rPr>
      </w:pPr>
      <w:r w:rsidRPr="00352AA0">
        <w:rPr>
          <w:rFonts w:ascii="Arial" w:hAnsi="Arial" w:cs="Arial"/>
          <w:sz w:val="22"/>
          <w:szCs w:val="22"/>
          <w:lang w:val="it-IT"/>
        </w:rPr>
        <w:tab/>
      </w:r>
      <w:r>
        <w:rPr>
          <w:rFonts w:ascii="Arial" w:hAnsi="Arial" w:cs="Arial"/>
          <w:sz w:val="22"/>
          <w:szCs w:val="22"/>
        </w:rPr>
        <w:t xml:space="preserve">Key tasks/ activities: </w:t>
      </w:r>
      <w:r w:rsidR="00212203" w:rsidRPr="00212203">
        <w:rPr>
          <w:rFonts w:ascii="Arial" w:hAnsi="Arial" w:cs="Arial"/>
          <w:sz w:val="22"/>
          <w:szCs w:val="22"/>
        </w:rPr>
        <w:t>To perform measurements and establish reference data of flow and fibre motions to be used by the modelling activities.</w:t>
      </w:r>
    </w:p>
    <w:p w:rsidR="005940A2" w:rsidRPr="004161BA" w:rsidRDefault="004161BA" w:rsidP="00AF4D5F">
      <w:pPr>
        <w:numPr>
          <w:ilvl w:val="0"/>
          <w:numId w:val="18"/>
        </w:numPr>
        <w:tabs>
          <w:tab w:val="left" w:pos="2520"/>
          <w:tab w:val="left" w:pos="6930"/>
        </w:tabs>
        <w:autoSpaceDE w:val="0"/>
        <w:autoSpaceDN w:val="0"/>
        <w:adjustRightInd w:val="0"/>
        <w:spacing w:before="120" w:line="312" w:lineRule="auto"/>
        <w:rPr>
          <w:rFonts w:ascii="Arial" w:hAnsi="Arial" w:cs="Arial"/>
          <w:b/>
          <w:sz w:val="22"/>
          <w:szCs w:val="22"/>
        </w:rPr>
      </w:pPr>
      <w:r w:rsidRPr="004161BA">
        <w:rPr>
          <w:rFonts w:ascii="Arial" w:hAnsi="Arial" w:cs="Arial"/>
          <w:b/>
          <w:sz w:val="22"/>
          <w:szCs w:val="22"/>
        </w:rPr>
        <w:t>Working Group 2</w:t>
      </w:r>
      <w:r w:rsidR="005940A2" w:rsidRPr="004161BA">
        <w:rPr>
          <w:rFonts w:ascii="Arial" w:hAnsi="Arial" w:cs="Arial"/>
          <w:b/>
          <w:sz w:val="22"/>
          <w:szCs w:val="22"/>
        </w:rPr>
        <w:t xml:space="preserve">: </w:t>
      </w:r>
      <w:r w:rsidR="00AF4D5F" w:rsidRPr="00AF4D5F">
        <w:rPr>
          <w:rFonts w:ascii="Arial" w:hAnsi="Arial" w:cs="Arial"/>
          <w:b/>
          <w:sz w:val="22"/>
          <w:szCs w:val="22"/>
        </w:rPr>
        <w:t>Rheology modelling</w:t>
      </w:r>
    </w:p>
    <w:p w:rsidR="00800A37" w:rsidRDefault="004161BA" w:rsidP="00800A37">
      <w:pPr>
        <w:tabs>
          <w:tab w:val="left" w:pos="784"/>
        </w:tabs>
        <w:rPr>
          <w:rFonts w:ascii="Arial" w:hAnsi="Arial" w:cs="Arial"/>
          <w:sz w:val="22"/>
          <w:szCs w:val="22"/>
          <w:lang w:val="it-IT"/>
        </w:rPr>
      </w:pPr>
      <w:r w:rsidRPr="002A1A67">
        <w:rPr>
          <w:rFonts w:ascii="Arial" w:hAnsi="Arial" w:cs="Arial"/>
          <w:sz w:val="22"/>
          <w:szCs w:val="22"/>
          <w:lang w:val="it-IT"/>
        </w:rPr>
        <w:tab/>
        <w:t xml:space="preserve">Leader: </w:t>
      </w:r>
      <w:r w:rsidRPr="002A1A67">
        <w:rPr>
          <w:rFonts w:ascii="Arial" w:hAnsi="Arial" w:cs="Arial"/>
          <w:sz w:val="22"/>
          <w:szCs w:val="22"/>
          <w:lang w:val="it-IT"/>
        </w:rPr>
        <w:tab/>
      </w:r>
      <w:r w:rsidR="007912CF" w:rsidRPr="002A1A67">
        <w:rPr>
          <w:rFonts w:ascii="Arial" w:hAnsi="Arial" w:cs="Arial"/>
          <w:sz w:val="22"/>
          <w:szCs w:val="22"/>
          <w:lang w:val="it-IT"/>
        </w:rPr>
        <w:t xml:space="preserve">Maria </w:t>
      </w:r>
      <w:proofErr w:type="spellStart"/>
      <w:r w:rsidR="007912CF" w:rsidRPr="002A1A67">
        <w:rPr>
          <w:rFonts w:ascii="Arial" w:hAnsi="Arial" w:cs="Arial"/>
          <w:sz w:val="22"/>
          <w:szCs w:val="22"/>
          <w:lang w:val="it-IT"/>
        </w:rPr>
        <w:t>Rasteiro</w:t>
      </w:r>
      <w:proofErr w:type="spellEnd"/>
      <w:r w:rsidR="007912CF" w:rsidRPr="002A1A67">
        <w:rPr>
          <w:rFonts w:ascii="Arial" w:hAnsi="Arial" w:cs="Arial"/>
          <w:sz w:val="22"/>
          <w:szCs w:val="22"/>
          <w:lang w:val="it-IT"/>
        </w:rPr>
        <w:t xml:space="preserve"> </w:t>
      </w:r>
      <w:r w:rsidRPr="002A1A67">
        <w:rPr>
          <w:rFonts w:ascii="Arial" w:hAnsi="Arial" w:cs="Arial"/>
          <w:sz w:val="22"/>
          <w:szCs w:val="22"/>
          <w:lang w:val="it-IT"/>
        </w:rPr>
        <w:t>(</w:t>
      </w:r>
      <w:r w:rsidR="007912CF" w:rsidRPr="002A1A67">
        <w:rPr>
          <w:rFonts w:ascii="Arial" w:hAnsi="Arial" w:cs="Arial"/>
          <w:sz w:val="22"/>
          <w:szCs w:val="22"/>
          <w:lang w:val="it-IT"/>
        </w:rPr>
        <w:t>PT</w:t>
      </w:r>
      <w:r w:rsidRPr="002A1A67">
        <w:rPr>
          <w:rFonts w:ascii="Arial" w:hAnsi="Arial" w:cs="Arial"/>
          <w:sz w:val="22"/>
          <w:szCs w:val="22"/>
          <w:lang w:val="it-IT"/>
        </w:rPr>
        <w:t>)</w:t>
      </w:r>
      <w:r w:rsidR="003F0E7C" w:rsidRPr="002A1A67">
        <w:rPr>
          <w:rFonts w:ascii="Arial" w:hAnsi="Arial" w:cs="Arial"/>
          <w:sz w:val="22"/>
          <w:szCs w:val="22"/>
          <w:lang w:val="it-IT"/>
        </w:rPr>
        <w:t xml:space="preserve"> </w:t>
      </w:r>
      <w:hyperlink r:id="rId19" w:history="1">
        <w:r w:rsidR="00F67AEF" w:rsidRPr="00352AA0">
          <w:rPr>
            <w:rStyle w:val="Collegamentoipertestuale"/>
            <w:rFonts w:ascii="Arial" w:hAnsi="Arial" w:cs="Arial"/>
            <w:color w:val="auto"/>
            <w:sz w:val="22"/>
            <w:szCs w:val="22"/>
            <w:u w:val="none"/>
            <w:lang w:val="it-IT"/>
          </w:rPr>
          <w:t>mgr@eq.uc.pt</w:t>
        </w:r>
      </w:hyperlink>
    </w:p>
    <w:p w:rsidR="00F67AEF" w:rsidRPr="00F67AEF" w:rsidRDefault="00F67AEF" w:rsidP="00800A37">
      <w:pPr>
        <w:tabs>
          <w:tab w:val="left" w:pos="784"/>
        </w:tabs>
        <w:rPr>
          <w:rFonts w:ascii="Arial" w:hAnsi="Arial" w:cs="Arial"/>
          <w:sz w:val="8"/>
          <w:szCs w:val="8"/>
          <w:lang w:val="it-IT"/>
        </w:rPr>
      </w:pPr>
    </w:p>
    <w:p w:rsidR="004161BA" w:rsidRPr="004161BA" w:rsidRDefault="004161BA" w:rsidP="00800A37">
      <w:pPr>
        <w:tabs>
          <w:tab w:val="left" w:pos="770"/>
          <w:tab w:val="left" w:pos="3990"/>
        </w:tabs>
        <w:spacing w:line="312" w:lineRule="auto"/>
        <w:jc w:val="both"/>
        <w:rPr>
          <w:rFonts w:ascii="Arial" w:hAnsi="Arial" w:cs="Arial"/>
          <w:sz w:val="22"/>
          <w:szCs w:val="22"/>
        </w:rPr>
      </w:pPr>
      <w:r w:rsidRPr="002A1A67">
        <w:rPr>
          <w:rFonts w:ascii="Arial" w:hAnsi="Arial" w:cs="Arial"/>
          <w:sz w:val="22"/>
          <w:szCs w:val="22"/>
          <w:lang w:val="it-IT"/>
        </w:rPr>
        <w:tab/>
      </w:r>
      <w:r>
        <w:rPr>
          <w:rFonts w:ascii="Arial" w:hAnsi="Arial" w:cs="Arial"/>
          <w:sz w:val="22"/>
          <w:szCs w:val="22"/>
        </w:rPr>
        <w:t xml:space="preserve">Key tasks/ activities: </w:t>
      </w:r>
      <w:r w:rsidR="00212203" w:rsidRPr="00212203">
        <w:rPr>
          <w:rFonts w:ascii="Arial" w:hAnsi="Arial" w:cs="Arial"/>
          <w:sz w:val="22"/>
          <w:szCs w:val="22"/>
        </w:rPr>
        <w:t xml:space="preserve">To perform rheological measurements and single-phase (and possible </w:t>
      </w:r>
      <w:proofErr w:type="spellStart"/>
      <w:r w:rsidR="00212203" w:rsidRPr="00212203">
        <w:rPr>
          <w:rFonts w:ascii="Arial" w:hAnsi="Arial" w:cs="Arial"/>
          <w:sz w:val="22"/>
          <w:szCs w:val="22"/>
        </w:rPr>
        <w:t>Eulerian</w:t>
      </w:r>
      <w:proofErr w:type="spellEnd"/>
      <w:r w:rsidR="00212203" w:rsidRPr="00212203">
        <w:rPr>
          <w:rFonts w:ascii="Arial" w:hAnsi="Arial" w:cs="Arial"/>
          <w:sz w:val="22"/>
          <w:szCs w:val="22"/>
        </w:rPr>
        <w:t>) modelling of laminar and turbulent fibre-suspension flow.</w:t>
      </w:r>
    </w:p>
    <w:p w:rsidR="005940A2" w:rsidRPr="004161BA" w:rsidRDefault="004161BA" w:rsidP="00AF4D5F">
      <w:pPr>
        <w:numPr>
          <w:ilvl w:val="0"/>
          <w:numId w:val="18"/>
        </w:numPr>
        <w:tabs>
          <w:tab w:val="left" w:pos="2520"/>
          <w:tab w:val="left" w:pos="6930"/>
        </w:tabs>
        <w:autoSpaceDE w:val="0"/>
        <w:autoSpaceDN w:val="0"/>
        <w:adjustRightInd w:val="0"/>
        <w:spacing w:before="120" w:line="312" w:lineRule="auto"/>
        <w:rPr>
          <w:rFonts w:ascii="Arial" w:hAnsi="Arial" w:cs="Arial"/>
          <w:b/>
          <w:sz w:val="22"/>
          <w:szCs w:val="22"/>
        </w:rPr>
      </w:pPr>
      <w:r w:rsidRPr="004161BA">
        <w:rPr>
          <w:rFonts w:ascii="Arial" w:hAnsi="Arial" w:cs="Arial"/>
          <w:b/>
          <w:sz w:val="22"/>
          <w:szCs w:val="22"/>
        </w:rPr>
        <w:t>Working Group 3</w:t>
      </w:r>
      <w:r w:rsidR="005940A2" w:rsidRPr="004161BA">
        <w:rPr>
          <w:rFonts w:ascii="Arial" w:hAnsi="Arial" w:cs="Arial"/>
          <w:b/>
          <w:sz w:val="22"/>
          <w:szCs w:val="22"/>
        </w:rPr>
        <w:t xml:space="preserve">: </w:t>
      </w:r>
      <w:r w:rsidR="00AF4D5F">
        <w:rPr>
          <w:rFonts w:ascii="Arial" w:hAnsi="Arial" w:cs="Arial"/>
          <w:b/>
          <w:sz w:val="22"/>
          <w:szCs w:val="22"/>
        </w:rPr>
        <w:t>Multi-phase flow modelling</w:t>
      </w:r>
    </w:p>
    <w:p w:rsidR="004161BA" w:rsidRDefault="004161BA" w:rsidP="00697824">
      <w:pPr>
        <w:tabs>
          <w:tab w:val="left" w:pos="798"/>
          <w:tab w:val="left" w:pos="2166"/>
        </w:tabs>
        <w:spacing w:line="312" w:lineRule="auto"/>
        <w:ind w:left="2127" w:hanging="2127"/>
        <w:jc w:val="both"/>
        <w:rPr>
          <w:rFonts w:ascii="Arial" w:hAnsi="Arial" w:cs="Arial"/>
          <w:sz w:val="22"/>
          <w:szCs w:val="22"/>
        </w:rPr>
      </w:pPr>
      <w:r w:rsidRPr="004161BA">
        <w:rPr>
          <w:rFonts w:ascii="Arial" w:hAnsi="Arial" w:cs="Arial"/>
          <w:sz w:val="22"/>
          <w:szCs w:val="22"/>
        </w:rPr>
        <w:tab/>
        <w:t xml:space="preserve">Leader: </w:t>
      </w:r>
      <w:r w:rsidRPr="004161BA">
        <w:rPr>
          <w:rFonts w:ascii="Arial" w:hAnsi="Arial" w:cs="Arial"/>
          <w:sz w:val="22"/>
          <w:szCs w:val="22"/>
        </w:rPr>
        <w:tab/>
      </w:r>
      <w:proofErr w:type="spellStart"/>
      <w:r w:rsidR="00800A37">
        <w:rPr>
          <w:rFonts w:ascii="Arial" w:hAnsi="Arial" w:cs="Arial"/>
          <w:sz w:val="22"/>
          <w:szCs w:val="22"/>
        </w:rPr>
        <w:t>Bendiks</w:t>
      </w:r>
      <w:proofErr w:type="spellEnd"/>
      <w:r w:rsidR="00800A37">
        <w:rPr>
          <w:rFonts w:ascii="Arial" w:hAnsi="Arial" w:cs="Arial"/>
          <w:sz w:val="22"/>
          <w:szCs w:val="22"/>
        </w:rPr>
        <w:t xml:space="preserve"> </w:t>
      </w:r>
      <w:proofErr w:type="spellStart"/>
      <w:r w:rsidR="00800A37">
        <w:rPr>
          <w:rFonts w:ascii="Arial" w:hAnsi="Arial" w:cs="Arial"/>
          <w:sz w:val="22"/>
          <w:szCs w:val="22"/>
        </w:rPr>
        <w:t>Boersma</w:t>
      </w:r>
      <w:proofErr w:type="spellEnd"/>
      <w:r w:rsidR="000E3E72" w:rsidRPr="000E3E72">
        <w:rPr>
          <w:rFonts w:ascii="Arial" w:hAnsi="Arial" w:cs="Arial"/>
          <w:sz w:val="22"/>
          <w:szCs w:val="22"/>
        </w:rPr>
        <w:t xml:space="preserve"> </w:t>
      </w:r>
      <w:r w:rsidRPr="004161BA">
        <w:rPr>
          <w:rFonts w:ascii="Arial" w:hAnsi="Arial" w:cs="Arial"/>
          <w:sz w:val="22"/>
          <w:szCs w:val="22"/>
        </w:rPr>
        <w:t>(</w:t>
      </w:r>
      <w:r w:rsidR="00800A37">
        <w:rPr>
          <w:rFonts w:ascii="Arial" w:hAnsi="Arial" w:cs="Arial"/>
          <w:sz w:val="22"/>
          <w:szCs w:val="22"/>
        </w:rPr>
        <w:t>NL</w:t>
      </w:r>
      <w:r w:rsidRPr="004161BA">
        <w:rPr>
          <w:rFonts w:ascii="Arial" w:hAnsi="Arial" w:cs="Arial"/>
          <w:sz w:val="22"/>
          <w:szCs w:val="22"/>
        </w:rPr>
        <w:t>)</w:t>
      </w:r>
      <w:r w:rsidR="003F0E7C">
        <w:rPr>
          <w:rFonts w:ascii="Arial" w:hAnsi="Arial" w:cs="Arial"/>
          <w:sz w:val="22"/>
          <w:szCs w:val="22"/>
        </w:rPr>
        <w:t xml:space="preserve"> </w:t>
      </w:r>
      <w:r w:rsidR="00212203">
        <w:rPr>
          <w:rFonts w:ascii="Arial" w:hAnsi="Arial" w:cs="Arial"/>
          <w:sz w:val="22"/>
          <w:szCs w:val="22"/>
        </w:rPr>
        <w:t>B.J.Boersma@tudelft.nl</w:t>
      </w:r>
    </w:p>
    <w:p w:rsidR="00800A37" w:rsidRDefault="00800A37" w:rsidP="00800A37">
      <w:pPr>
        <w:tabs>
          <w:tab w:val="left" w:pos="798"/>
          <w:tab w:val="left" w:pos="2166"/>
        </w:tabs>
        <w:spacing w:line="312" w:lineRule="auto"/>
        <w:jc w:val="both"/>
        <w:rPr>
          <w:rFonts w:ascii="Arial" w:hAnsi="Arial" w:cs="Arial"/>
          <w:sz w:val="22"/>
          <w:szCs w:val="22"/>
        </w:rPr>
      </w:pPr>
      <w:r>
        <w:rPr>
          <w:rFonts w:ascii="Arial" w:hAnsi="Arial" w:cs="Arial"/>
          <w:sz w:val="22"/>
          <w:szCs w:val="22"/>
        </w:rPr>
        <w:tab/>
        <w:t>Deputy Leader</w:t>
      </w:r>
      <w:r w:rsidRPr="00697824">
        <w:rPr>
          <w:rFonts w:ascii="Arial" w:hAnsi="Arial" w:cs="Arial"/>
          <w:sz w:val="22"/>
          <w:szCs w:val="22"/>
        </w:rPr>
        <w:t xml:space="preserve">: </w:t>
      </w:r>
      <w:proofErr w:type="spellStart"/>
      <w:r w:rsidRPr="00697824">
        <w:rPr>
          <w:rFonts w:ascii="Arial" w:hAnsi="Arial" w:cs="Arial"/>
          <w:sz w:val="22"/>
          <w:szCs w:val="22"/>
        </w:rPr>
        <w:t>Jari</w:t>
      </w:r>
      <w:proofErr w:type="spellEnd"/>
      <w:r w:rsidRPr="00697824">
        <w:rPr>
          <w:rFonts w:ascii="Arial" w:hAnsi="Arial" w:cs="Arial"/>
          <w:sz w:val="22"/>
          <w:szCs w:val="22"/>
        </w:rPr>
        <w:t xml:space="preserve"> </w:t>
      </w:r>
      <w:proofErr w:type="spellStart"/>
      <w:r w:rsidRPr="00697824">
        <w:rPr>
          <w:rFonts w:ascii="Arial" w:hAnsi="Arial" w:cs="Arial"/>
          <w:sz w:val="22"/>
          <w:szCs w:val="22"/>
        </w:rPr>
        <w:t>Hämäläinen</w:t>
      </w:r>
      <w:proofErr w:type="spellEnd"/>
      <w:r w:rsidRPr="00697824">
        <w:rPr>
          <w:rFonts w:ascii="Arial" w:hAnsi="Arial" w:cs="Arial"/>
          <w:sz w:val="22"/>
          <w:szCs w:val="22"/>
        </w:rPr>
        <w:t xml:space="preserve"> (FI</w:t>
      </w:r>
      <w:r w:rsidRPr="004161BA">
        <w:rPr>
          <w:rFonts w:ascii="Arial" w:hAnsi="Arial" w:cs="Arial"/>
          <w:sz w:val="22"/>
          <w:szCs w:val="22"/>
        </w:rPr>
        <w:t>)</w:t>
      </w:r>
      <w:r>
        <w:rPr>
          <w:rFonts w:ascii="Arial" w:hAnsi="Arial" w:cs="Arial"/>
          <w:sz w:val="22"/>
          <w:szCs w:val="22"/>
        </w:rPr>
        <w:t xml:space="preserve"> </w:t>
      </w:r>
      <w:r w:rsidR="00697824" w:rsidRPr="00697824">
        <w:rPr>
          <w:rFonts w:ascii="Arial" w:hAnsi="Arial" w:cs="Arial"/>
          <w:sz w:val="22"/>
          <w:szCs w:val="22"/>
        </w:rPr>
        <w:t>Jari.Hamalainen@lut.fi</w:t>
      </w:r>
    </w:p>
    <w:p w:rsidR="00F67AEF" w:rsidRPr="00F67AEF" w:rsidRDefault="00F67AEF" w:rsidP="00800A37">
      <w:pPr>
        <w:tabs>
          <w:tab w:val="left" w:pos="798"/>
          <w:tab w:val="left" w:pos="2166"/>
        </w:tabs>
        <w:spacing w:line="312" w:lineRule="auto"/>
        <w:jc w:val="both"/>
        <w:rPr>
          <w:rFonts w:ascii="Arial" w:hAnsi="Arial" w:cs="Arial"/>
          <w:sz w:val="8"/>
          <w:szCs w:val="8"/>
        </w:rPr>
      </w:pPr>
    </w:p>
    <w:p w:rsidR="004161BA" w:rsidRPr="004161BA" w:rsidRDefault="00800A37" w:rsidP="004C2A10">
      <w:pPr>
        <w:tabs>
          <w:tab w:val="left" w:pos="798"/>
          <w:tab w:val="left" w:pos="3990"/>
        </w:tabs>
        <w:spacing w:line="312" w:lineRule="auto"/>
        <w:jc w:val="both"/>
        <w:rPr>
          <w:rFonts w:ascii="Arial" w:hAnsi="Arial" w:cs="Arial"/>
          <w:sz w:val="22"/>
          <w:szCs w:val="22"/>
        </w:rPr>
      </w:pPr>
      <w:r>
        <w:rPr>
          <w:rFonts w:ascii="Arial" w:hAnsi="Arial" w:cs="Arial"/>
          <w:sz w:val="22"/>
          <w:szCs w:val="22"/>
        </w:rPr>
        <w:tab/>
      </w:r>
      <w:r w:rsidR="004161BA">
        <w:rPr>
          <w:rFonts w:ascii="Arial" w:hAnsi="Arial" w:cs="Arial"/>
          <w:sz w:val="22"/>
          <w:szCs w:val="22"/>
        </w:rPr>
        <w:t xml:space="preserve">Key tasks/ activities: </w:t>
      </w:r>
      <w:r w:rsidR="00212203" w:rsidRPr="00212203">
        <w:rPr>
          <w:rFonts w:ascii="Arial" w:hAnsi="Arial" w:cs="Arial"/>
          <w:sz w:val="22"/>
          <w:szCs w:val="22"/>
        </w:rPr>
        <w:t xml:space="preserve">To use existing and develop new computational tools for </w:t>
      </w:r>
      <w:proofErr w:type="spellStart"/>
      <w:r w:rsidR="00212203" w:rsidRPr="00212203">
        <w:rPr>
          <w:rFonts w:ascii="Arial" w:hAnsi="Arial" w:cs="Arial"/>
          <w:sz w:val="22"/>
          <w:szCs w:val="22"/>
        </w:rPr>
        <w:t>Eulerian</w:t>
      </w:r>
      <w:proofErr w:type="spellEnd"/>
      <w:r w:rsidR="00212203" w:rsidRPr="00212203">
        <w:rPr>
          <w:rFonts w:ascii="Arial" w:hAnsi="Arial" w:cs="Arial"/>
          <w:sz w:val="22"/>
          <w:szCs w:val="22"/>
        </w:rPr>
        <w:t xml:space="preserve">  and </w:t>
      </w:r>
      <w:proofErr w:type="spellStart"/>
      <w:r w:rsidR="00212203" w:rsidRPr="00212203">
        <w:rPr>
          <w:rFonts w:ascii="Arial" w:hAnsi="Arial" w:cs="Arial"/>
          <w:sz w:val="22"/>
          <w:szCs w:val="22"/>
        </w:rPr>
        <w:t>Lagrangian</w:t>
      </w:r>
      <w:proofErr w:type="spellEnd"/>
      <w:r w:rsidR="00212203" w:rsidRPr="00212203">
        <w:rPr>
          <w:rFonts w:ascii="Arial" w:hAnsi="Arial" w:cs="Arial"/>
          <w:sz w:val="22"/>
          <w:szCs w:val="22"/>
        </w:rPr>
        <w:t xml:space="preserve"> modelling of fibre suspension flows with increasing complexity.</w:t>
      </w:r>
    </w:p>
    <w:p w:rsidR="00F217E1" w:rsidRDefault="00F217E1" w:rsidP="004C2A10">
      <w:pPr>
        <w:pStyle w:val="address"/>
        <w:spacing w:line="312" w:lineRule="auto"/>
        <w:rPr>
          <w:rFonts w:ascii="Arial" w:hAnsi="Arial" w:cs="Arial"/>
          <w:b/>
          <w:sz w:val="22"/>
          <w:szCs w:val="22"/>
        </w:rPr>
      </w:pPr>
    </w:p>
    <w:p w:rsidR="00697824" w:rsidRDefault="00DC6263" w:rsidP="004C2A10">
      <w:pPr>
        <w:pStyle w:val="address"/>
        <w:spacing w:line="312" w:lineRule="auto"/>
        <w:rPr>
          <w:rFonts w:ascii="Arial" w:hAnsi="Arial" w:cs="Arial"/>
          <w:sz w:val="22"/>
          <w:szCs w:val="22"/>
          <w:lang w:val="nl-NL" w:eastAsia="nl-NL"/>
        </w:rPr>
      </w:pPr>
      <w:r w:rsidRPr="00DC6263">
        <w:rPr>
          <w:rFonts w:ascii="Arial" w:hAnsi="Arial" w:cs="Arial"/>
          <w:sz w:val="22"/>
          <w:szCs w:val="22"/>
          <w:lang w:val="nl-NL" w:eastAsia="nl-NL"/>
        </w:rPr>
        <w:t>It was decided that</w:t>
      </w:r>
      <w:r>
        <w:rPr>
          <w:rFonts w:ascii="Arial" w:hAnsi="Arial" w:cs="Arial"/>
          <w:sz w:val="22"/>
          <w:szCs w:val="22"/>
          <w:lang w:val="nl-NL" w:eastAsia="nl-NL"/>
        </w:rPr>
        <w:t xml:space="preserve"> WG members would be appointed as follows: </w:t>
      </w:r>
    </w:p>
    <w:p w:rsidR="00697824" w:rsidRDefault="00697824" w:rsidP="00697824">
      <w:pPr>
        <w:pStyle w:val="address"/>
        <w:numPr>
          <w:ilvl w:val="0"/>
          <w:numId w:val="18"/>
        </w:numPr>
        <w:spacing w:line="312" w:lineRule="auto"/>
        <w:rPr>
          <w:rFonts w:ascii="Arial" w:hAnsi="Arial" w:cs="Arial"/>
          <w:sz w:val="22"/>
          <w:szCs w:val="22"/>
          <w:lang w:val="nl-NL" w:eastAsia="nl-NL"/>
        </w:rPr>
      </w:pPr>
      <w:r>
        <w:rPr>
          <w:rFonts w:ascii="Arial" w:hAnsi="Arial" w:cs="Arial"/>
          <w:sz w:val="22"/>
          <w:szCs w:val="22"/>
          <w:lang w:val="nl-NL" w:eastAsia="nl-NL"/>
        </w:rPr>
        <w:t>MC Members indicated during MC1 which WG they would like to join, in addition</w:t>
      </w:r>
    </w:p>
    <w:p w:rsidR="00DC6263" w:rsidRPr="00972D8C" w:rsidRDefault="00697824" w:rsidP="00697824">
      <w:pPr>
        <w:pStyle w:val="address"/>
        <w:numPr>
          <w:ilvl w:val="0"/>
          <w:numId w:val="18"/>
        </w:numPr>
        <w:spacing w:line="312" w:lineRule="auto"/>
        <w:rPr>
          <w:rFonts w:ascii="Arial" w:hAnsi="Arial" w:cs="Arial"/>
          <w:sz w:val="22"/>
          <w:szCs w:val="22"/>
          <w:lang w:val="nl-NL" w:eastAsia="nl-NL"/>
        </w:rPr>
      </w:pPr>
      <w:r>
        <w:rPr>
          <w:rFonts w:ascii="Arial" w:hAnsi="Arial" w:cs="Arial"/>
          <w:sz w:val="22"/>
          <w:szCs w:val="22"/>
          <w:lang w:val="nl-NL" w:eastAsia="nl-NL"/>
        </w:rPr>
        <w:t xml:space="preserve">MC Members will inform each WG Leader of any additional WG Members from their </w:t>
      </w:r>
      <w:r w:rsidRPr="00972D8C">
        <w:rPr>
          <w:rFonts w:ascii="Arial" w:hAnsi="Arial" w:cs="Arial"/>
          <w:sz w:val="22"/>
          <w:szCs w:val="22"/>
          <w:lang w:val="nl-NL" w:eastAsia="nl-NL"/>
        </w:rPr>
        <w:t>country (maximum 2 WG Members, including MC Members, per WG per country)</w:t>
      </w:r>
      <w:r w:rsidR="00972D8C" w:rsidRPr="00972D8C">
        <w:rPr>
          <w:rFonts w:ascii="Arial" w:hAnsi="Arial" w:cs="Arial"/>
          <w:sz w:val="22"/>
          <w:szCs w:val="22"/>
          <w:lang w:val="nl-NL" w:eastAsia="nl-NL"/>
        </w:rPr>
        <w:t xml:space="preserve"> </w:t>
      </w:r>
      <w:r w:rsidRPr="00972D8C">
        <w:rPr>
          <w:rFonts w:ascii="Arial" w:hAnsi="Arial" w:cs="Arial"/>
          <w:sz w:val="22"/>
          <w:szCs w:val="22"/>
          <w:lang w:val="nl-NL" w:eastAsia="nl-NL"/>
        </w:rPr>
        <w:t>by the end of June 2011.</w:t>
      </w:r>
      <w:r w:rsidR="003F0E7C" w:rsidRPr="00972D8C">
        <w:rPr>
          <w:rFonts w:ascii="Arial" w:hAnsi="Arial" w:cs="Arial"/>
          <w:sz w:val="22"/>
          <w:szCs w:val="22"/>
          <w:lang w:val="nl-NL" w:eastAsia="nl-NL"/>
        </w:rPr>
        <w:t xml:space="preserve"> </w:t>
      </w:r>
    </w:p>
    <w:p w:rsidR="004161BA" w:rsidRPr="004C2A10" w:rsidRDefault="004161BA" w:rsidP="004E58F6">
      <w:pPr>
        <w:tabs>
          <w:tab w:val="left" w:pos="709"/>
          <w:tab w:val="left" w:pos="6930"/>
        </w:tabs>
        <w:autoSpaceDE w:val="0"/>
        <w:autoSpaceDN w:val="0"/>
        <w:adjustRightInd w:val="0"/>
        <w:spacing w:before="120"/>
        <w:rPr>
          <w:rFonts w:ascii="Arial" w:hAnsi="Arial" w:cs="Arial"/>
          <w:b/>
          <w:i/>
          <w:sz w:val="22"/>
          <w:szCs w:val="22"/>
        </w:rPr>
      </w:pPr>
      <w:r w:rsidRPr="004C2A10">
        <w:rPr>
          <w:rFonts w:ascii="Arial" w:hAnsi="Arial" w:cs="Arial"/>
          <w:b/>
          <w:i/>
          <w:sz w:val="22"/>
          <w:szCs w:val="22"/>
        </w:rPr>
        <w:t>9.2.2</w:t>
      </w:r>
      <w:r w:rsidR="004E58F6">
        <w:rPr>
          <w:rFonts w:ascii="Arial" w:hAnsi="Arial" w:cs="Arial"/>
          <w:b/>
          <w:i/>
          <w:sz w:val="22"/>
          <w:szCs w:val="22"/>
        </w:rPr>
        <w:tab/>
      </w:r>
      <w:r w:rsidRPr="004C2A10">
        <w:rPr>
          <w:rFonts w:ascii="Arial" w:hAnsi="Arial" w:cs="Arial"/>
          <w:b/>
          <w:i/>
          <w:sz w:val="22"/>
          <w:szCs w:val="22"/>
        </w:rPr>
        <w:t>Short Term Scientific Missions (STSMs)</w:t>
      </w:r>
    </w:p>
    <w:p w:rsidR="004161BA" w:rsidRPr="00D66FB5" w:rsidRDefault="004161BA" w:rsidP="008B5B27">
      <w:pPr>
        <w:spacing w:line="312" w:lineRule="auto"/>
        <w:rPr>
          <w:rFonts w:ascii="Arial" w:hAnsi="Arial" w:cs="Arial"/>
          <w:bCs/>
          <w:sz w:val="22"/>
          <w:szCs w:val="22"/>
        </w:rPr>
      </w:pPr>
      <w:r w:rsidRPr="004161BA">
        <w:rPr>
          <w:rFonts w:ascii="Arial" w:hAnsi="Arial" w:cs="Arial"/>
          <w:bCs/>
          <w:sz w:val="22"/>
          <w:szCs w:val="22"/>
        </w:rPr>
        <w:t xml:space="preserve">The MC appointed </w:t>
      </w:r>
      <w:proofErr w:type="spellStart"/>
      <w:r w:rsidR="00D66FB5" w:rsidRPr="00D66FB5">
        <w:rPr>
          <w:rFonts w:ascii="Arial" w:hAnsi="Arial" w:cs="Arial"/>
          <w:bCs/>
          <w:sz w:val="22"/>
          <w:szCs w:val="22"/>
        </w:rPr>
        <w:t>Dariusz</w:t>
      </w:r>
      <w:proofErr w:type="spellEnd"/>
      <w:r w:rsidR="00D66FB5" w:rsidRPr="00D66FB5">
        <w:rPr>
          <w:rFonts w:ascii="Arial" w:hAnsi="Arial" w:cs="Arial"/>
          <w:bCs/>
          <w:sz w:val="22"/>
          <w:szCs w:val="22"/>
        </w:rPr>
        <w:t xml:space="preserve"> </w:t>
      </w:r>
      <w:proofErr w:type="spellStart"/>
      <w:r w:rsidR="00D66FB5" w:rsidRPr="00D66FB5">
        <w:rPr>
          <w:rFonts w:ascii="Arial" w:hAnsi="Arial" w:cs="Arial"/>
          <w:bCs/>
          <w:sz w:val="22"/>
          <w:szCs w:val="22"/>
        </w:rPr>
        <w:t>Asendrych</w:t>
      </w:r>
      <w:proofErr w:type="spellEnd"/>
      <w:r w:rsidRPr="00D66FB5">
        <w:rPr>
          <w:rFonts w:ascii="Arial" w:hAnsi="Arial" w:cs="Arial"/>
          <w:bCs/>
          <w:sz w:val="22"/>
          <w:szCs w:val="22"/>
        </w:rPr>
        <w:t xml:space="preserve"> (</w:t>
      </w:r>
      <w:r w:rsidR="00D66FB5" w:rsidRPr="00D66FB5">
        <w:rPr>
          <w:rFonts w:ascii="Arial" w:hAnsi="Arial" w:cs="Arial"/>
          <w:bCs/>
          <w:sz w:val="22"/>
          <w:szCs w:val="22"/>
        </w:rPr>
        <w:t>PL</w:t>
      </w:r>
      <w:r w:rsidRPr="00D66FB5">
        <w:rPr>
          <w:rFonts w:ascii="Arial" w:hAnsi="Arial" w:cs="Arial"/>
          <w:bCs/>
          <w:sz w:val="22"/>
          <w:szCs w:val="22"/>
        </w:rPr>
        <w:t xml:space="preserve">) </w:t>
      </w:r>
      <w:hyperlink r:id="rId20" w:history="1">
        <w:r w:rsidR="008B5B27" w:rsidRPr="002837B0">
          <w:rPr>
            <w:rStyle w:val="Collegamentoipertestuale"/>
            <w:rFonts w:ascii="Arial" w:hAnsi="Arial" w:cs="Arial"/>
            <w:bCs/>
            <w:sz w:val="22"/>
            <w:szCs w:val="22"/>
          </w:rPr>
          <w:t>darek@imc.pcz.czest.pl</w:t>
        </w:r>
      </w:hyperlink>
      <w:r w:rsidR="008B5B27">
        <w:rPr>
          <w:rFonts w:ascii="Arial" w:hAnsi="Arial" w:cs="Arial"/>
          <w:bCs/>
          <w:sz w:val="22"/>
          <w:szCs w:val="22"/>
        </w:rPr>
        <w:t xml:space="preserve"> </w:t>
      </w:r>
      <w:r w:rsidRPr="00D66FB5">
        <w:rPr>
          <w:rFonts w:ascii="Arial" w:hAnsi="Arial" w:cs="Arial"/>
          <w:bCs/>
          <w:sz w:val="22"/>
          <w:szCs w:val="22"/>
        </w:rPr>
        <w:t>as the STSM Manager who will receive applications.  Applications will be assessed by the Core Group (with</w:t>
      </w:r>
      <w:r w:rsidRPr="004161BA">
        <w:rPr>
          <w:rFonts w:ascii="Arial" w:hAnsi="Arial" w:cs="Arial"/>
          <w:bCs/>
          <w:sz w:val="22"/>
          <w:szCs w:val="22"/>
        </w:rPr>
        <w:t xml:space="preserve"> the exception of anyone whose institute is involved as </w:t>
      </w:r>
      <w:r w:rsidRPr="00D66FB5">
        <w:rPr>
          <w:rFonts w:ascii="Arial" w:hAnsi="Arial" w:cs="Arial"/>
          <w:bCs/>
          <w:sz w:val="22"/>
          <w:szCs w:val="22"/>
        </w:rPr>
        <w:t>applicant or host in any application).</w:t>
      </w:r>
    </w:p>
    <w:p w:rsidR="0092000F" w:rsidRPr="00E752B2" w:rsidRDefault="004161BA" w:rsidP="008B5B27">
      <w:pPr>
        <w:spacing w:line="312" w:lineRule="auto"/>
        <w:rPr>
          <w:rFonts w:ascii="Arial" w:hAnsi="Arial" w:cs="Arial"/>
          <w:bCs/>
          <w:sz w:val="22"/>
          <w:szCs w:val="22"/>
        </w:rPr>
      </w:pPr>
      <w:r w:rsidRPr="00D66FB5">
        <w:rPr>
          <w:rFonts w:ascii="Arial" w:hAnsi="Arial" w:cs="Arial"/>
          <w:bCs/>
          <w:sz w:val="22"/>
          <w:szCs w:val="22"/>
        </w:rPr>
        <w:t>The MC agreed that all MC members should encourage, in particular, Early Stage Researchers, to participate in the scheme. It was agreed during the MC meeting that the applications for STSM should be assessed by</w:t>
      </w:r>
      <w:r w:rsidR="0092000F">
        <w:rPr>
          <w:rFonts w:ascii="Arial" w:hAnsi="Arial" w:cs="Arial"/>
          <w:bCs/>
          <w:sz w:val="22"/>
          <w:szCs w:val="22"/>
        </w:rPr>
        <w:t xml:space="preserve"> way of fixed collection </w:t>
      </w:r>
      <w:r w:rsidR="0092000F" w:rsidRPr="00E752B2">
        <w:rPr>
          <w:rFonts w:ascii="Arial" w:hAnsi="Arial" w:cs="Arial"/>
          <w:bCs/>
          <w:sz w:val="22"/>
          <w:szCs w:val="22"/>
        </w:rPr>
        <w:t>dates (four per year).</w:t>
      </w:r>
    </w:p>
    <w:p w:rsidR="0092000F" w:rsidRPr="00E752B2" w:rsidRDefault="003E5693" w:rsidP="008B5B27">
      <w:pPr>
        <w:spacing w:line="312" w:lineRule="auto"/>
        <w:rPr>
          <w:rFonts w:ascii="Arial" w:hAnsi="Arial" w:cs="Arial"/>
          <w:bCs/>
          <w:sz w:val="22"/>
          <w:szCs w:val="22"/>
        </w:rPr>
      </w:pPr>
      <w:r w:rsidRPr="00E752B2">
        <w:rPr>
          <w:rFonts w:ascii="Arial" w:hAnsi="Arial" w:cs="Arial"/>
          <w:bCs/>
          <w:sz w:val="22"/>
          <w:szCs w:val="22"/>
        </w:rPr>
        <w:t>The 1</w:t>
      </w:r>
      <w:r w:rsidR="004161BA" w:rsidRPr="00E752B2">
        <w:rPr>
          <w:rFonts w:ascii="Arial" w:hAnsi="Arial" w:cs="Arial"/>
          <w:bCs/>
          <w:sz w:val="22"/>
          <w:szCs w:val="22"/>
        </w:rPr>
        <w:t xml:space="preserve">st collection date will be </w:t>
      </w:r>
      <w:r w:rsidR="00D66FB5" w:rsidRPr="00E752B2">
        <w:rPr>
          <w:rFonts w:ascii="Arial" w:hAnsi="Arial" w:cs="Arial"/>
          <w:bCs/>
          <w:sz w:val="22"/>
          <w:szCs w:val="22"/>
        </w:rPr>
        <w:t>1 September</w:t>
      </w:r>
      <w:r w:rsidR="00DA407E" w:rsidRPr="00E752B2">
        <w:rPr>
          <w:rFonts w:ascii="Arial" w:hAnsi="Arial" w:cs="Arial"/>
          <w:bCs/>
          <w:sz w:val="22"/>
          <w:szCs w:val="22"/>
        </w:rPr>
        <w:t xml:space="preserve"> 20</w:t>
      </w:r>
      <w:r w:rsidR="00D66FB5" w:rsidRPr="00E752B2">
        <w:rPr>
          <w:rFonts w:ascii="Arial" w:hAnsi="Arial" w:cs="Arial"/>
          <w:bCs/>
          <w:sz w:val="22"/>
          <w:szCs w:val="22"/>
        </w:rPr>
        <w:t>11</w:t>
      </w:r>
      <w:r w:rsidR="004161BA" w:rsidRPr="00E752B2">
        <w:rPr>
          <w:rFonts w:ascii="Arial" w:hAnsi="Arial" w:cs="Arial"/>
          <w:bCs/>
          <w:sz w:val="22"/>
          <w:szCs w:val="22"/>
        </w:rPr>
        <w:t xml:space="preserve"> for STSMs starting no earlier than </w:t>
      </w:r>
      <w:r w:rsidR="00D66FB5" w:rsidRPr="00E752B2">
        <w:rPr>
          <w:rFonts w:ascii="Arial" w:hAnsi="Arial" w:cs="Arial"/>
          <w:bCs/>
          <w:sz w:val="22"/>
          <w:szCs w:val="22"/>
        </w:rPr>
        <w:t>1 Nove</w:t>
      </w:r>
      <w:bookmarkStart w:id="0" w:name="_GoBack"/>
      <w:bookmarkEnd w:id="0"/>
      <w:r w:rsidR="00D66FB5" w:rsidRPr="00E752B2">
        <w:rPr>
          <w:rFonts w:ascii="Arial" w:hAnsi="Arial" w:cs="Arial"/>
          <w:bCs/>
          <w:sz w:val="22"/>
          <w:szCs w:val="22"/>
        </w:rPr>
        <w:t xml:space="preserve">mber </w:t>
      </w:r>
      <w:r w:rsidR="004161BA" w:rsidRPr="00E752B2">
        <w:rPr>
          <w:rFonts w:ascii="Arial" w:hAnsi="Arial" w:cs="Arial"/>
          <w:bCs/>
          <w:sz w:val="22"/>
          <w:szCs w:val="22"/>
        </w:rPr>
        <w:t>20</w:t>
      </w:r>
      <w:r w:rsidR="00D66FB5" w:rsidRPr="00E752B2">
        <w:rPr>
          <w:rFonts w:ascii="Arial" w:hAnsi="Arial" w:cs="Arial"/>
          <w:bCs/>
          <w:sz w:val="22"/>
          <w:szCs w:val="22"/>
        </w:rPr>
        <w:t>11</w:t>
      </w:r>
      <w:r w:rsidR="00DA407E" w:rsidRPr="00E752B2">
        <w:rPr>
          <w:rFonts w:ascii="Arial" w:hAnsi="Arial" w:cs="Arial"/>
          <w:bCs/>
          <w:sz w:val="22"/>
          <w:szCs w:val="22"/>
        </w:rPr>
        <w:t xml:space="preserve"> </w:t>
      </w:r>
      <w:r w:rsidR="005B7285" w:rsidRPr="00E752B2">
        <w:rPr>
          <w:rFonts w:ascii="Arial" w:hAnsi="Arial" w:cs="Arial"/>
          <w:bCs/>
          <w:sz w:val="22"/>
          <w:szCs w:val="22"/>
        </w:rPr>
        <w:t>(</w:t>
      </w:r>
      <w:r w:rsidR="00DA407E" w:rsidRPr="00E752B2">
        <w:rPr>
          <w:rFonts w:ascii="Arial" w:hAnsi="Arial" w:cs="Arial"/>
          <w:bCs/>
          <w:sz w:val="22"/>
          <w:szCs w:val="22"/>
        </w:rPr>
        <w:t>and</w:t>
      </w:r>
      <w:r w:rsidR="005B7285" w:rsidRPr="00E752B2">
        <w:rPr>
          <w:rFonts w:ascii="Arial" w:hAnsi="Arial" w:cs="Arial"/>
          <w:bCs/>
          <w:sz w:val="22"/>
          <w:szCs w:val="22"/>
        </w:rPr>
        <w:t xml:space="preserve">, for STMSs of 3 months or less, </w:t>
      </w:r>
      <w:r w:rsidR="00DA407E" w:rsidRPr="00E752B2">
        <w:rPr>
          <w:rFonts w:ascii="Arial" w:hAnsi="Arial" w:cs="Arial"/>
          <w:bCs/>
          <w:sz w:val="22"/>
          <w:szCs w:val="22"/>
        </w:rPr>
        <w:t xml:space="preserve">finishing no later than </w:t>
      </w:r>
      <w:r w:rsidR="00D66FB5" w:rsidRPr="00E752B2">
        <w:rPr>
          <w:rFonts w:ascii="Arial" w:hAnsi="Arial" w:cs="Arial"/>
          <w:bCs/>
          <w:sz w:val="22"/>
          <w:szCs w:val="22"/>
        </w:rPr>
        <w:t>1 March 2012</w:t>
      </w:r>
      <w:r w:rsidR="005B7285" w:rsidRPr="00E752B2">
        <w:rPr>
          <w:rFonts w:ascii="Arial" w:hAnsi="Arial" w:cs="Arial"/>
          <w:bCs/>
          <w:sz w:val="22"/>
          <w:szCs w:val="22"/>
        </w:rPr>
        <w:t>)</w:t>
      </w:r>
      <w:r w:rsidR="0092000F" w:rsidRPr="00E752B2">
        <w:rPr>
          <w:rFonts w:ascii="Arial" w:hAnsi="Arial" w:cs="Arial"/>
          <w:bCs/>
          <w:sz w:val="22"/>
          <w:szCs w:val="22"/>
        </w:rPr>
        <w:t>.</w:t>
      </w:r>
    </w:p>
    <w:p w:rsidR="0092000F" w:rsidRPr="00E752B2" w:rsidRDefault="003E5693" w:rsidP="008B5B27">
      <w:pPr>
        <w:spacing w:line="312" w:lineRule="auto"/>
        <w:rPr>
          <w:rFonts w:ascii="Arial" w:hAnsi="Arial" w:cs="Arial"/>
          <w:bCs/>
          <w:sz w:val="22"/>
          <w:szCs w:val="22"/>
        </w:rPr>
      </w:pPr>
      <w:r w:rsidRPr="00E752B2">
        <w:rPr>
          <w:rFonts w:ascii="Arial" w:hAnsi="Arial" w:cs="Arial"/>
          <w:bCs/>
          <w:sz w:val="22"/>
          <w:szCs w:val="22"/>
        </w:rPr>
        <w:t>The 2</w:t>
      </w:r>
      <w:r w:rsidR="002A782F" w:rsidRPr="00E752B2">
        <w:rPr>
          <w:rFonts w:ascii="Arial" w:hAnsi="Arial" w:cs="Arial"/>
          <w:bCs/>
          <w:sz w:val="22"/>
          <w:szCs w:val="22"/>
        </w:rPr>
        <w:t xml:space="preserve">nd </w:t>
      </w:r>
      <w:r w:rsidR="0092000F" w:rsidRPr="00E752B2">
        <w:rPr>
          <w:rFonts w:ascii="Arial" w:hAnsi="Arial" w:cs="Arial"/>
          <w:bCs/>
          <w:sz w:val="22"/>
          <w:szCs w:val="22"/>
        </w:rPr>
        <w:t xml:space="preserve">collection date will be 1 December 2011 for STSMs starting no earlier than 1 February 2012 </w:t>
      </w:r>
      <w:r w:rsidR="005B7285" w:rsidRPr="00E752B2">
        <w:rPr>
          <w:rFonts w:ascii="Arial" w:hAnsi="Arial" w:cs="Arial"/>
          <w:bCs/>
          <w:sz w:val="22"/>
          <w:szCs w:val="22"/>
        </w:rPr>
        <w:t>(</w:t>
      </w:r>
      <w:r w:rsidR="0092000F" w:rsidRPr="00E752B2">
        <w:rPr>
          <w:rFonts w:ascii="Arial" w:hAnsi="Arial" w:cs="Arial"/>
          <w:bCs/>
          <w:sz w:val="22"/>
          <w:szCs w:val="22"/>
        </w:rPr>
        <w:t>and</w:t>
      </w:r>
      <w:r w:rsidR="005B7285" w:rsidRPr="00E752B2">
        <w:rPr>
          <w:rFonts w:ascii="Arial" w:hAnsi="Arial" w:cs="Arial"/>
          <w:bCs/>
          <w:sz w:val="22"/>
          <w:szCs w:val="22"/>
        </w:rPr>
        <w:t>, for STMSs of 3 months or less,</w:t>
      </w:r>
      <w:r w:rsidR="0092000F" w:rsidRPr="00E752B2">
        <w:rPr>
          <w:rFonts w:ascii="Arial" w:hAnsi="Arial" w:cs="Arial"/>
          <w:bCs/>
          <w:sz w:val="22"/>
          <w:szCs w:val="22"/>
        </w:rPr>
        <w:t xml:space="preserve"> finishing no later than 1 June 2012</w:t>
      </w:r>
      <w:r w:rsidR="005B7285" w:rsidRPr="00E752B2">
        <w:rPr>
          <w:rFonts w:ascii="Arial" w:hAnsi="Arial" w:cs="Arial"/>
          <w:bCs/>
          <w:sz w:val="22"/>
          <w:szCs w:val="22"/>
        </w:rPr>
        <w:t>)</w:t>
      </w:r>
      <w:r w:rsidR="0092000F" w:rsidRPr="00E752B2">
        <w:rPr>
          <w:rFonts w:ascii="Arial" w:hAnsi="Arial" w:cs="Arial"/>
          <w:bCs/>
          <w:sz w:val="22"/>
          <w:szCs w:val="22"/>
        </w:rPr>
        <w:t>.</w:t>
      </w:r>
    </w:p>
    <w:p w:rsidR="0092000F" w:rsidRPr="00E752B2" w:rsidRDefault="003E5693" w:rsidP="008B5B27">
      <w:pPr>
        <w:spacing w:line="312" w:lineRule="auto"/>
        <w:rPr>
          <w:rFonts w:ascii="Arial" w:hAnsi="Arial" w:cs="Arial"/>
          <w:bCs/>
          <w:sz w:val="22"/>
          <w:szCs w:val="22"/>
        </w:rPr>
      </w:pPr>
      <w:r w:rsidRPr="00E752B2">
        <w:rPr>
          <w:rFonts w:ascii="Arial" w:hAnsi="Arial" w:cs="Arial"/>
          <w:bCs/>
          <w:sz w:val="22"/>
          <w:szCs w:val="22"/>
        </w:rPr>
        <w:t>The 3</w:t>
      </w:r>
      <w:r w:rsidR="0092000F" w:rsidRPr="00E752B2">
        <w:rPr>
          <w:rFonts w:ascii="Arial" w:hAnsi="Arial" w:cs="Arial"/>
          <w:bCs/>
          <w:sz w:val="22"/>
          <w:szCs w:val="22"/>
        </w:rPr>
        <w:t xml:space="preserve">rd collection date will be 1 March 2012 for STSMs starting no earlier than 1 May 2012 </w:t>
      </w:r>
      <w:r w:rsidR="005B7285" w:rsidRPr="00E752B2">
        <w:rPr>
          <w:rFonts w:ascii="Arial" w:hAnsi="Arial" w:cs="Arial"/>
          <w:bCs/>
          <w:sz w:val="22"/>
          <w:szCs w:val="22"/>
        </w:rPr>
        <w:t>(</w:t>
      </w:r>
      <w:r w:rsidR="0092000F" w:rsidRPr="00E752B2">
        <w:rPr>
          <w:rFonts w:ascii="Arial" w:hAnsi="Arial" w:cs="Arial"/>
          <w:bCs/>
          <w:sz w:val="22"/>
          <w:szCs w:val="22"/>
        </w:rPr>
        <w:t>and</w:t>
      </w:r>
      <w:r w:rsidR="005B7285" w:rsidRPr="00E752B2">
        <w:rPr>
          <w:rFonts w:ascii="Arial" w:hAnsi="Arial" w:cs="Arial"/>
          <w:bCs/>
          <w:sz w:val="22"/>
          <w:szCs w:val="22"/>
        </w:rPr>
        <w:t>, for STMSs of 3 months or less,</w:t>
      </w:r>
      <w:r w:rsidR="0092000F" w:rsidRPr="00E752B2">
        <w:rPr>
          <w:rFonts w:ascii="Arial" w:hAnsi="Arial" w:cs="Arial"/>
          <w:bCs/>
          <w:sz w:val="22"/>
          <w:szCs w:val="22"/>
        </w:rPr>
        <w:t xml:space="preserve"> finishing no later than 1 September 2012</w:t>
      </w:r>
      <w:r w:rsidR="005B7285" w:rsidRPr="00E752B2">
        <w:rPr>
          <w:rFonts w:ascii="Arial" w:hAnsi="Arial" w:cs="Arial"/>
          <w:bCs/>
          <w:sz w:val="22"/>
          <w:szCs w:val="22"/>
        </w:rPr>
        <w:t>)</w:t>
      </w:r>
      <w:r w:rsidR="0092000F" w:rsidRPr="00E752B2">
        <w:rPr>
          <w:rFonts w:ascii="Arial" w:hAnsi="Arial" w:cs="Arial"/>
          <w:bCs/>
          <w:sz w:val="22"/>
          <w:szCs w:val="22"/>
        </w:rPr>
        <w:t>.</w:t>
      </w:r>
    </w:p>
    <w:p w:rsidR="0092000F" w:rsidRPr="00E752B2" w:rsidRDefault="003E5693" w:rsidP="008B5B27">
      <w:pPr>
        <w:spacing w:line="312" w:lineRule="auto"/>
        <w:rPr>
          <w:rFonts w:ascii="Arial" w:hAnsi="Arial" w:cs="Arial"/>
          <w:bCs/>
          <w:sz w:val="22"/>
          <w:szCs w:val="22"/>
        </w:rPr>
      </w:pPr>
      <w:r w:rsidRPr="00E752B2">
        <w:rPr>
          <w:rFonts w:ascii="Arial" w:hAnsi="Arial" w:cs="Arial"/>
          <w:bCs/>
          <w:sz w:val="22"/>
          <w:szCs w:val="22"/>
        </w:rPr>
        <w:t>The 4</w:t>
      </w:r>
      <w:r w:rsidR="0092000F" w:rsidRPr="00E752B2">
        <w:rPr>
          <w:rFonts w:ascii="Arial" w:hAnsi="Arial" w:cs="Arial"/>
          <w:bCs/>
          <w:sz w:val="22"/>
          <w:szCs w:val="22"/>
        </w:rPr>
        <w:t xml:space="preserve">th collection date will be 1 June 2012 for STSMs starting no earlier than 1 August 2012 </w:t>
      </w:r>
      <w:r w:rsidR="005B7285" w:rsidRPr="00E752B2">
        <w:rPr>
          <w:rFonts w:ascii="Arial" w:hAnsi="Arial" w:cs="Arial"/>
          <w:bCs/>
          <w:sz w:val="22"/>
          <w:szCs w:val="22"/>
        </w:rPr>
        <w:t>(</w:t>
      </w:r>
      <w:r w:rsidR="0092000F" w:rsidRPr="00E752B2">
        <w:rPr>
          <w:rFonts w:ascii="Arial" w:hAnsi="Arial" w:cs="Arial"/>
          <w:bCs/>
          <w:sz w:val="22"/>
          <w:szCs w:val="22"/>
        </w:rPr>
        <w:t>and</w:t>
      </w:r>
      <w:r w:rsidR="005B7285" w:rsidRPr="00E752B2">
        <w:rPr>
          <w:rFonts w:ascii="Arial" w:hAnsi="Arial" w:cs="Arial"/>
          <w:bCs/>
          <w:sz w:val="22"/>
          <w:szCs w:val="22"/>
        </w:rPr>
        <w:t>, for STMSs of 3 months or less,</w:t>
      </w:r>
      <w:r w:rsidR="0092000F" w:rsidRPr="00E752B2">
        <w:rPr>
          <w:rFonts w:ascii="Arial" w:hAnsi="Arial" w:cs="Arial"/>
          <w:bCs/>
          <w:sz w:val="22"/>
          <w:szCs w:val="22"/>
        </w:rPr>
        <w:t xml:space="preserve"> finishing no later than 1 November 2012</w:t>
      </w:r>
      <w:r w:rsidR="005B7285" w:rsidRPr="00E752B2">
        <w:rPr>
          <w:rFonts w:ascii="Arial" w:hAnsi="Arial" w:cs="Arial"/>
          <w:bCs/>
          <w:sz w:val="22"/>
          <w:szCs w:val="22"/>
        </w:rPr>
        <w:t>)</w:t>
      </w:r>
      <w:r w:rsidR="0092000F" w:rsidRPr="00E752B2">
        <w:rPr>
          <w:rFonts w:ascii="Arial" w:hAnsi="Arial" w:cs="Arial"/>
          <w:bCs/>
          <w:sz w:val="22"/>
          <w:szCs w:val="22"/>
        </w:rPr>
        <w:t>.</w:t>
      </w:r>
    </w:p>
    <w:p w:rsidR="004161BA" w:rsidRPr="00D66FB5" w:rsidRDefault="0092000F" w:rsidP="008B5B27">
      <w:pPr>
        <w:spacing w:line="312" w:lineRule="auto"/>
        <w:rPr>
          <w:rFonts w:ascii="Arial" w:hAnsi="Arial" w:cs="Arial"/>
          <w:bCs/>
          <w:sz w:val="22"/>
          <w:szCs w:val="22"/>
        </w:rPr>
      </w:pPr>
      <w:r w:rsidRPr="00E752B2">
        <w:rPr>
          <w:rFonts w:ascii="Arial" w:hAnsi="Arial" w:cs="Arial"/>
          <w:bCs/>
          <w:sz w:val="22"/>
          <w:szCs w:val="22"/>
        </w:rPr>
        <w:lastRenderedPageBreak/>
        <w:t>C</w:t>
      </w:r>
      <w:r w:rsidR="002A782F" w:rsidRPr="00E752B2">
        <w:rPr>
          <w:rFonts w:ascii="Arial" w:hAnsi="Arial" w:cs="Arial"/>
          <w:bCs/>
          <w:sz w:val="22"/>
          <w:szCs w:val="22"/>
        </w:rPr>
        <w:t xml:space="preserve">ollection dates will be </w:t>
      </w:r>
      <w:r w:rsidRPr="00E752B2">
        <w:rPr>
          <w:rFonts w:ascii="Arial" w:hAnsi="Arial" w:cs="Arial"/>
          <w:bCs/>
          <w:sz w:val="22"/>
          <w:szCs w:val="22"/>
        </w:rPr>
        <w:t>confirm</w:t>
      </w:r>
      <w:r w:rsidR="002A782F" w:rsidRPr="00E752B2">
        <w:rPr>
          <w:rFonts w:ascii="Arial" w:hAnsi="Arial" w:cs="Arial"/>
          <w:bCs/>
          <w:sz w:val="22"/>
          <w:szCs w:val="22"/>
        </w:rPr>
        <w:t xml:space="preserve">ed </w:t>
      </w:r>
      <w:r w:rsidRPr="00E752B2">
        <w:rPr>
          <w:rFonts w:ascii="Arial" w:hAnsi="Arial" w:cs="Arial"/>
          <w:bCs/>
          <w:sz w:val="22"/>
          <w:szCs w:val="22"/>
        </w:rPr>
        <w:t>upon</w:t>
      </w:r>
      <w:r w:rsidR="002A782F" w:rsidRPr="00E752B2">
        <w:rPr>
          <w:rFonts w:ascii="Arial" w:hAnsi="Arial" w:cs="Arial"/>
          <w:bCs/>
          <w:sz w:val="22"/>
          <w:szCs w:val="22"/>
        </w:rPr>
        <w:t xml:space="preserve"> </w:t>
      </w:r>
      <w:r w:rsidRPr="00E752B2">
        <w:rPr>
          <w:rFonts w:ascii="Arial" w:hAnsi="Arial" w:cs="Arial"/>
          <w:bCs/>
          <w:sz w:val="22"/>
          <w:szCs w:val="22"/>
        </w:rPr>
        <w:t xml:space="preserve">announcement on </w:t>
      </w:r>
      <w:r w:rsidR="002A782F" w:rsidRPr="00E752B2">
        <w:rPr>
          <w:rFonts w:ascii="Arial" w:hAnsi="Arial" w:cs="Arial"/>
          <w:bCs/>
          <w:sz w:val="22"/>
          <w:szCs w:val="22"/>
        </w:rPr>
        <w:t>the Action website.</w:t>
      </w:r>
      <w:r w:rsidR="004161BA" w:rsidRPr="00D66FB5">
        <w:rPr>
          <w:rFonts w:ascii="Arial" w:hAnsi="Arial" w:cs="Arial"/>
          <w:bCs/>
          <w:sz w:val="22"/>
          <w:szCs w:val="22"/>
        </w:rPr>
        <w:t xml:space="preserve"> </w:t>
      </w:r>
    </w:p>
    <w:p w:rsidR="006A5FF1" w:rsidRDefault="004161BA" w:rsidP="004C2A10">
      <w:pPr>
        <w:spacing w:line="312" w:lineRule="auto"/>
        <w:rPr>
          <w:rFonts w:ascii="Arial" w:hAnsi="Arial" w:cs="Arial"/>
          <w:bCs/>
          <w:sz w:val="22"/>
          <w:szCs w:val="22"/>
        </w:rPr>
      </w:pPr>
      <w:r w:rsidRPr="00D66FB5">
        <w:rPr>
          <w:rFonts w:ascii="Arial" w:hAnsi="Arial" w:cs="Arial"/>
          <w:bCs/>
          <w:sz w:val="22"/>
          <w:szCs w:val="22"/>
        </w:rPr>
        <w:t>It was emphasised that the complete</w:t>
      </w:r>
      <w:r w:rsidRPr="004161BA">
        <w:rPr>
          <w:rFonts w:ascii="Arial" w:hAnsi="Arial" w:cs="Arial"/>
          <w:bCs/>
          <w:sz w:val="22"/>
          <w:szCs w:val="22"/>
        </w:rPr>
        <w:t xml:space="preserve"> application file</w:t>
      </w:r>
      <w:r w:rsidR="00DA407E">
        <w:rPr>
          <w:rFonts w:ascii="Arial" w:hAnsi="Arial" w:cs="Arial"/>
          <w:bCs/>
          <w:sz w:val="22"/>
          <w:szCs w:val="22"/>
        </w:rPr>
        <w:t xml:space="preserve"> (as described in the COST </w:t>
      </w:r>
      <w:proofErr w:type="spellStart"/>
      <w:r w:rsidR="00DA407E">
        <w:rPr>
          <w:rFonts w:ascii="Arial" w:hAnsi="Arial" w:cs="Arial"/>
          <w:bCs/>
          <w:sz w:val="22"/>
          <w:szCs w:val="22"/>
        </w:rPr>
        <w:t>Vademecum</w:t>
      </w:r>
      <w:proofErr w:type="spellEnd"/>
      <w:r w:rsidR="00DA407E">
        <w:rPr>
          <w:rFonts w:ascii="Arial" w:hAnsi="Arial" w:cs="Arial"/>
          <w:bCs/>
          <w:sz w:val="22"/>
          <w:szCs w:val="22"/>
        </w:rPr>
        <w:t>)</w:t>
      </w:r>
      <w:r w:rsidRPr="004161BA">
        <w:rPr>
          <w:rFonts w:ascii="Arial" w:hAnsi="Arial" w:cs="Arial"/>
          <w:bCs/>
          <w:sz w:val="22"/>
          <w:szCs w:val="22"/>
        </w:rPr>
        <w:t>, including MC approval, must be received by the Grant Holder at least four weeks before the start date of the proposed STSM.</w:t>
      </w:r>
      <w:r w:rsidR="00DA407E">
        <w:rPr>
          <w:rFonts w:ascii="Arial" w:hAnsi="Arial" w:cs="Arial"/>
          <w:bCs/>
          <w:sz w:val="22"/>
          <w:szCs w:val="22"/>
        </w:rPr>
        <w:t xml:space="preserve"> </w:t>
      </w:r>
      <w:r w:rsidRPr="004161BA">
        <w:rPr>
          <w:rFonts w:ascii="Arial" w:hAnsi="Arial" w:cs="Arial"/>
          <w:bCs/>
          <w:sz w:val="22"/>
          <w:szCs w:val="22"/>
        </w:rPr>
        <w:t xml:space="preserve">Applications can only be submitted by using the on-line registration tool (www.cost.eu/stsm) described in </w:t>
      </w:r>
      <w:r w:rsidR="00DA407E">
        <w:rPr>
          <w:rFonts w:ascii="Arial" w:hAnsi="Arial" w:cs="Arial"/>
          <w:bCs/>
          <w:sz w:val="22"/>
          <w:szCs w:val="22"/>
        </w:rPr>
        <w:t xml:space="preserve">COST </w:t>
      </w:r>
      <w:proofErr w:type="spellStart"/>
      <w:r w:rsidR="00DA407E">
        <w:rPr>
          <w:rFonts w:ascii="Arial" w:hAnsi="Arial" w:cs="Arial"/>
          <w:bCs/>
          <w:sz w:val="22"/>
          <w:szCs w:val="22"/>
        </w:rPr>
        <w:t>Vademecum</w:t>
      </w:r>
      <w:proofErr w:type="spellEnd"/>
      <w:r w:rsidRPr="004161BA">
        <w:rPr>
          <w:rFonts w:ascii="Arial" w:hAnsi="Arial" w:cs="Arial"/>
          <w:bCs/>
          <w:sz w:val="22"/>
          <w:szCs w:val="22"/>
        </w:rPr>
        <w:t xml:space="preserve"> and forwarding the necessary documents to the Chair and STSM Coordinator.</w:t>
      </w:r>
    </w:p>
    <w:p w:rsidR="00895EC9" w:rsidRPr="004C2A10" w:rsidRDefault="00895EC9" w:rsidP="004C2A10">
      <w:pPr>
        <w:tabs>
          <w:tab w:val="left" w:pos="2520"/>
          <w:tab w:val="left" w:pos="6930"/>
        </w:tabs>
        <w:autoSpaceDE w:val="0"/>
        <w:autoSpaceDN w:val="0"/>
        <w:adjustRightInd w:val="0"/>
        <w:spacing w:before="120"/>
        <w:rPr>
          <w:rFonts w:ascii="Arial" w:hAnsi="Arial" w:cs="Arial"/>
          <w:b/>
          <w:i/>
          <w:sz w:val="22"/>
          <w:szCs w:val="22"/>
        </w:rPr>
      </w:pPr>
      <w:r w:rsidRPr="004C2A10">
        <w:rPr>
          <w:rFonts w:ascii="Arial" w:hAnsi="Arial" w:cs="Arial"/>
          <w:b/>
          <w:i/>
          <w:sz w:val="22"/>
          <w:szCs w:val="22"/>
        </w:rPr>
        <w:t>9.2.3        Core Group</w:t>
      </w:r>
    </w:p>
    <w:p w:rsidR="00895EC9" w:rsidRPr="00895EC9" w:rsidRDefault="00895EC9" w:rsidP="004C2A10">
      <w:pPr>
        <w:spacing w:line="312" w:lineRule="auto"/>
        <w:jc w:val="both"/>
        <w:rPr>
          <w:rFonts w:ascii="Arial" w:hAnsi="Arial" w:cs="Arial"/>
          <w:bCs/>
          <w:sz w:val="22"/>
          <w:szCs w:val="22"/>
        </w:rPr>
      </w:pPr>
      <w:r w:rsidRPr="00895EC9">
        <w:rPr>
          <w:rFonts w:ascii="Arial" w:hAnsi="Arial" w:cs="Arial"/>
          <w:bCs/>
          <w:sz w:val="22"/>
          <w:szCs w:val="22"/>
        </w:rPr>
        <w:t xml:space="preserve">In accordance with the existing COST rules the MC has set up a Core Group consisting of the </w:t>
      </w:r>
      <w:r w:rsidRPr="00800A37">
        <w:rPr>
          <w:rFonts w:ascii="Arial" w:hAnsi="Arial" w:cs="Arial"/>
          <w:bCs/>
          <w:sz w:val="22"/>
          <w:szCs w:val="22"/>
        </w:rPr>
        <w:t xml:space="preserve">Chair, Vice-Chair, </w:t>
      </w:r>
      <w:r w:rsidR="00D66FB5" w:rsidRPr="00800A37">
        <w:rPr>
          <w:rFonts w:ascii="Arial" w:hAnsi="Arial" w:cs="Arial"/>
          <w:bCs/>
          <w:sz w:val="22"/>
          <w:szCs w:val="22"/>
        </w:rPr>
        <w:t xml:space="preserve">the three Working Group Leaders, </w:t>
      </w:r>
      <w:r w:rsidRPr="00800A37">
        <w:rPr>
          <w:rFonts w:ascii="Arial" w:hAnsi="Arial" w:cs="Arial"/>
          <w:bCs/>
          <w:sz w:val="22"/>
          <w:szCs w:val="22"/>
        </w:rPr>
        <w:t>the STSM Manager</w:t>
      </w:r>
      <w:r w:rsidR="00D66FB5" w:rsidRPr="00800A37">
        <w:rPr>
          <w:rFonts w:ascii="Arial" w:hAnsi="Arial" w:cs="Arial"/>
          <w:bCs/>
          <w:sz w:val="22"/>
          <w:szCs w:val="22"/>
        </w:rPr>
        <w:t xml:space="preserve"> and Jari Hämäläinen</w:t>
      </w:r>
      <w:r w:rsidR="00D66FB5">
        <w:rPr>
          <w:rFonts w:ascii="Arial" w:hAnsi="Arial" w:cs="Arial"/>
          <w:bCs/>
          <w:sz w:val="22"/>
          <w:szCs w:val="22"/>
        </w:rPr>
        <w:t xml:space="preserve"> (proposer of the Action)</w:t>
      </w:r>
      <w:r w:rsidRPr="00895EC9">
        <w:rPr>
          <w:rFonts w:ascii="Arial" w:hAnsi="Arial" w:cs="Arial"/>
          <w:bCs/>
          <w:sz w:val="22"/>
          <w:szCs w:val="22"/>
        </w:rPr>
        <w:t>.</w:t>
      </w:r>
      <w:r w:rsidR="00D66FB5">
        <w:rPr>
          <w:rFonts w:ascii="Arial" w:hAnsi="Arial" w:cs="Arial"/>
          <w:bCs/>
          <w:sz w:val="22"/>
          <w:szCs w:val="22"/>
        </w:rPr>
        <w:t xml:space="preserve"> </w:t>
      </w:r>
      <w:r w:rsidRPr="00895EC9">
        <w:rPr>
          <w:rFonts w:ascii="Arial" w:hAnsi="Arial" w:cs="Arial"/>
          <w:bCs/>
          <w:sz w:val="22"/>
          <w:szCs w:val="22"/>
        </w:rPr>
        <w:t xml:space="preserve"> </w:t>
      </w:r>
    </w:p>
    <w:p w:rsidR="00895EC9" w:rsidRPr="004C2A10" w:rsidRDefault="00895EC9" w:rsidP="004C2A10">
      <w:pPr>
        <w:tabs>
          <w:tab w:val="left" w:pos="2520"/>
          <w:tab w:val="left" w:pos="6930"/>
        </w:tabs>
        <w:autoSpaceDE w:val="0"/>
        <w:autoSpaceDN w:val="0"/>
        <w:adjustRightInd w:val="0"/>
        <w:spacing w:before="120"/>
        <w:rPr>
          <w:rFonts w:ascii="Arial" w:hAnsi="Arial" w:cs="Arial"/>
          <w:b/>
          <w:i/>
          <w:sz w:val="22"/>
          <w:szCs w:val="22"/>
        </w:rPr>
      </w:pPr>
      <w:r w:rsidRPr="004C2A10">
        <w:rPr>
          <w:rFonts w:ascii="Arial" w:hAnsi="Arial" w:cs="Arial"/>
          <w:b/>
          <w:i/>
          <w:sz w:val="22"/>
          <w:szCs w:val="22"/>
        </w:rPr>
        <w:t xml:space="preserve">9.2.4       Action website </w:t>
      </w:r>
    </w:p>
    <w:p w:rsidR="00895EC9" w:rsidRPr="00895EC9" w:rsidRDefault="00895EC9" w:rsidP="004C2A10">
      <w:pPr>
        <w:spacing w:line="312" w:lineRule="auto"/>
        <w:rPr>
          <w:rFonts w:ascii="Arial" w:hAnsi="Arial" w:cs="Arial"/>
          <w:bCs/>
          <w:sz w:val="22"/>
          <w:szCs w:val="22"/>
        </w:rPr>
      </w:pPr>
      <w:r w:rsidRPr="00895EC9">
        <w:rPr>
          <w:rFonts w:ascii="Arial" w:hAnsi="Arial" w:cs="Arial"/>
          <w:bCs/>
          <w:sz w:val="22"/>
          <w:szCs w:val="22"/>
        </w:rPr>
        <w:t xml:space="preserve">To facilitate communication between the members of the Action and to promote distribution of information on the research activities </w:t>
      </w:r>
      <w:r>
        <w:rPr>
          <w:rFonts w:ascii="Arial" w:hAnsi="Arial" w:cs="Arial"/>
          <w:bCs/>
          <w:sz w:val="22"/>
          <w:szCs w:val="22"/>
        </w:rPr>
        <w:t xml:space="preserve">relevant to </w:t>
      </w:r>
      <w:r w:rsidRPr="00895EC9">
        <w:rPr>
          <w:rFonts w:ascii="Arial" w:hAnsi="Arial" w:cs="Arial"/>
          <w:bCs/>
          <w:sz w:val="22"/>
          <w:szCs w:val="22"/>
        </w:rPr>
        <w:t xml:space="preserve">the </w:t>
      </w:r>
      <w:r>
        <w:rPr>
          <w:rFonts w:ascii="Arial" w:hAnsi="Arial" w:cs="Arial"/>
          <w:bCs/>
          <w:sz w:val="22"/>
          <w:szCs w:val="22"/>
        </w:rPr>
        <w:t xml:space="preserve">Action the </w:t>
      </w:r>
      <w:r w:rsidRPr="00895EC9">
        <w:rPr>
          <w:rFonts w:ascii="Arial" w:hAnsi="Arial" w:cs="Arial"/>
          <w:bCs/>
          <w:sz w:val="22"/>
          <w:szCs w:val="22"/>
        </w:rPr>
        <w:t>MC agreed that the Grant Holder institution should manage and maintain the Website for this Action on its server as part of the Grant Holder activities.</w:t>
      </w:r>
      <w:r>
        <w:rPr>
          <w:rFonts w:ascii="Arial" w:hAnsi="Arial" w:cs="Arial"/>
          <w:bCs/>
          <w:sz w:val="22"/>
          <w:szCs w:val="22"/>
        </w:rPr>
        <w:t xml:space="preserve"> </w:t>
      </w:r>
      <w:r w:rsidR="00A10901">
        <w:rPr>
          <w:rFonts w:ascii="Arial" w:hAnsi="Arial" w:cs="Arial"/>
          <w:bCs/>
          <w:sz w:val="22"/>
          <w:szCs w:val="22"/>
        </w:rPr>
        <w:t>As soon as this website is established the Grant Holder will send the address of the Action website to the COST Office (</w:t>
      </w:r>
      <w:hyperlink r:id="rId21" w:history="1">
        <w:r w:rsidR="00A10901" w:rsidRPr="00677037">
          <w:rPr>
            <w:rStyle w:val="Collegamentoipertestuale"/>
            <w:rFonts w:ascii="Arial" w:hAnsi="Arial" w:cs="Arial"/>
            <w:bCs/>
            <w:sz w:val="22"/>
            <w:szCs w:val="22"/>
          </w:rPr>
          <w:t>fps@cost.eu</w:t>
        </w:r>
      </w:hyperlink>
      <w:r w:rsidR="00A10901">
        <w:rPr>
          <w:rFonts w:ascii="Arial" w:hAnsi="Arial" w:cs="Arial"/>
          <w:bCs/>
          <w:sz w:val="22"/>
          <w:szCs w:val="22"/>
        </w:rPr>
        <w:t>) so that a link to the site can be established from the Action page</w:t>
      </w:r>
      <w:r w:rsidR="005C6EE1">
        <w:rPr>
          <w:rFonts w:ascii="Arial" w:hAnsi="Arial" w:cs="Arial"/>
          <w:bCs/>
          <w:sz w:val="22"/>
          <w:szCs w:val="22"/>
        </w:rPr>
        <w:t xml:space="preserve"> (</w:t>
      </w:r>
      <w:hyperlink r:id="rId22" w:history="1">
        <w:r w:rsidR="00AB44DF" w:rsidRPr="007A0DE3">
          <w:rPr>
            <w:rStyle w:val="Collegamentoipertestuale"/>
            <w:rFonts w:ascii="Arial" w:hAnsi="Arial" w:cs="Arial"/>
            <w:bCs/>
            <w:i/>
            <w:sz w:val="22"/>
            <w:szCs w:val="22"/>
          </w:rPr>
          <w:t>http://w3.cost.eu/index.php?id=143&amp;action_number=fp1005</w:t>
        </w:r>
      </w:hyperlink>
      <w:r w:rsidR="005C6EE1">
        <w:rPr>
          <w:rFonts w:ascii="Arial" w:hAnsi="Arial" w:cs="Arial"/>
          <w:bCs/>
          <w:sz w:val="22"/>
          <w:szCs w:val="22"/>
        </w:rPr>
        <w:t>)</w:t>
      </w:r>
      <w:r w:rsidR="00AB44DF">
        <w:rPr>
          <w:rFonts w:ascii="Arial" w:hAnsi="Arial" w:cs="Arial"/>
          <w:bCs/>
          <w:sz w:val="22"/>
          <w:szCs w:val="22"/>
        </w:rPr>
        <w:t xml:space="preserve"> </w:t>
      </w:r>
      <w:r w:rsidR="00A10901">
        <w:rPr>
          <w:rFonts w:ascii="Arial" w:hAnsi="Arial" w:cs="Arial"/>
          <w:bCs/>
          <w:sz w:val="22"/>
          <w:szCs w:val="22"/>
        </w:rPr>
        <w:t>on the COST website.</w:t>
      </w:r>
    </w:p>
    <w:p w:rsidR="0014588F" w:rsidRPr="0037758B" w:rsidRDefault="009801BD" w:rsidP="0037758B">
      <w:pPr>
        <w:spacing w:before="360" w:after="120"/>
        <w:rPr>
          <w:rFonts w:ascii="Arial" w:hAnsi="Arial" w:cs="Arial"/>
          <w:b/>
        </w:rPr>
      </w:pPr>
      <w:r w:rsidRPr="0037758B">
        <w:rPr>
          <w:rFonts w:ascii="Arial" w:hAnsi="Arial" w:cs="Arial"/>
          <w:b/>
        </w:rPr>
        <w:t>10</w:t>
      </w:r>
      <w:r w:rsidR="00B75AAB" w:rsidRPr="0037758B">
        <w:rPr>
          <w:rFonts w:ascii="Arial" w:hAnsi="Arial" w:cs="Arial"/>
          <w:b/>
        </w:rPr>
        <w:t>. Budget plan</w:t>
      </w:r>
    </w:p>
    <w:p w:rsidR="00E91818" w:rsidRDefault="00FA002F" w:rsidP="00AB59DA">
      <w:pPr>
        <w:autoSpaceDE w:val="0"/>
        <w:autoSpaceDN w:val="0"/>
        <w:adjustRightInd w:val="0"/>
        <w:spacing w:line="312" w:lineRule="auto"/>
        <w:rPr>
          <w:rFonts w:ascii="Arial" w:hAnsi="Arial" w:cs="Arial"/>
          <w:sz w:val="22"/>
          <w:szCs w:val="22"/>
          <w:lang w:val="nl-NL" w:eastAsia="nl-NL"/>
        </w:rPr>
      </w:pPr>
      <w:r>
        <w:rPr>
          <w:rFonts w:ascii="Arial" w:hAnsi="Arial" w:cs="Arial"/>
          <w:sz w:val="22"/>
          <w:szCs w:val="22"/>
          <w:lang w:val="nl-NL" w:eastAsia="nl-NL"/>
        </w:rPr>
        <w:t>The COST Office rei</w:t>
      </w:r>
      <w:r w:rsidR="00F10209">
        <w:rPr>
          <w:rFonts w:ascii="Arial" w:hAnsi="Arial" w:cs="Arial"/>
          <w:sz w:val="22"/>
          <w:szCs w:val="22"/>
          <w:lang w:val="nl-NL" w:eastAsia="nl-NL"/>
        </w:rPr>
        <w:t>terated that the Aciton’s priorit</w:t>
      </w:r>
      <w:r>
        <w:rPr>
          <w:rFonts w:ascii="Arial" w:hAnsi="Arial" w:cs="Arial"/>
          <w:sz w:val="22"/>
          <w:szCs w:val="22"/>
          <w:lang w:val="nl-NL" w:eastAsia="nl-NL"/>
        </w:rPr>
        <w:t xml:space="preserve">y should be to make efficient arrangements that maximise the number of participants able to be reimbursed within the available budget. </w:t>
      </w:r>
      <w:r w:rsidR="00E91818">
        <w:rPr>
          <w:rFonts w:ascii="Arial" w:hAnsi="Arial" w:cs="Arial"/>
          <w:sz w:val="22"/>
          <w:szCs w:val="22"/>
          <w:lang w:val="nl-NL" w:eastAsia="nl-NL"/>
        </w:rPr>
        <w:t>The MC decided that the budget for the first Grant Period should be allocated as follows:</w:t>
      </w:r>
    </w:p>
    <w:tbl>
      <w:tblPr>
        <w:tblW w:w="4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6"/>
        <w:gridCol w:w="1140"/>
      </w:tblGrid>
      <w:tr w:rsidR="00D77D42" w:rsidRPr="00636F46" w:rsidTr="00636F46">
        <w:tc>
          <w:tcPr>
            <w:tcW w:w="3756" w:type="dxa"/>
            <w:shd w:val="clear" w:color="auto" w:fill="auto"/>
          </w:tcPr>
          <w:p w:rsidR="00D77D42" w:rsidRPr="00636F46" w:rsidRDefault="00D77D42" w:rsidP="00636F46">
            <w:pPr>
              <w:autoSpaceDE w:val="0"/>
              <w:autoSpaceDN w:val="0"/>
              <w:adjustRightInd w:val="0"/>
              <w:rPr>
                <w:rFonts w:ascii="Arial" w:hAnsi="Arial" w:cs="Arial"/>
                <w:sz w:val="22"/>
                <w:szCs w:val="22"/>
                <w:lang w:val="nl-NL" w:eastAsia="nl-NL"/>
              </w:rPr>
            </w:pPr>
            <w:r w:rsidRPr="00636F46">
              <w:rPr>
                <w:rFonts w:ascii="Arial" w:hAnsi="Arial" w:cs="Arial"/>
                <w:sz w:val="22"/>
                <w:szCs w:val="22"/>
                <w:lang w:val="nl-NL" w:eastAsia="nl-NL"/>
              </w:rPr>
              <w:t>STSMs</w:t>
            </w:r>
          </w:p>
        </w:tc>
        <w:tc>
          <w:tcPr>
            <w:tcW w:w="1140" w:type="dxa"/>
            <w:shd w:val="clear" w:color="auto" w:fill="auto"/>
          </w:tcPr>
          <w:p w:rsidR="00D77D42" w:rsidRPr="00636F46" w:rsidRDefault="00E752B2" w:rsidP="00BD0077">
            <w:pPr>
              <w:autoSpaceDE w:val="0"/>
              <w:autoSpaceDN w:val="0"/>
              <w:adjustRightInd w:val="0"/>
              <w:jc w:val="right"/>
              <w:rPr>
                <w:rFonts w:ascii="Arial" w:hAnsi="Arial" w:cs="Arial"/>
                <w:sz w:val="22"/>
                <w:szCs w:val="22"/>
                <w:lang w:eastAsia="nl-NL"/>
              </w:rPr>
            </w:pPr>
            <w:r>
              <w:rPr>
                <w:rFonts w:ascii="Arial" w:hAnsi="Arial" w:cs="Arial"/>
                <w:b/>
                <w:bCs/>
                <w:sz w:val="22"/>
                <w:szCs w:val="22"/>
                <w:lang w:eastAsia="nl-NL"/>
              </w:rPr>
              <w:t>15 0</w:t>
            </w:r>
            <w:r w:rsidR="00EE62A5">
              <w:rPr>
                <w:rFonts w:ascii="Arial" w:hAnsi="Arial" w:cs="Arial"/>
                <w:b/>
                <w:bCs/>
                <w:sz w:val="22"/>
                <w:szCs w:val="22"/>
                <w:lang w:eastAsia="nl-NL"/>
              </w:rPr>
              <w:t>00</w:t>
            </w:r>
            <w:r w:rsidR="00D77D42" w:rsidRPr="00636F46">
              <w:rPr>
                <w:rFonts w:ascii="Arial" w:hAnsi="Arial" w:cs="Arial"/>
                <w:b/>
                <w:bCs/>
                <w:sz w:val="22"/>
                <w:szCs w:val="22"/>
                <w:lang w:eastAsia="nl-NL"/>
              </w:rPr>
              <w:t xml:space="preserve"> €</w:t>
            </w:r>
          </w:p>
        </w:tc>
      </w:tr>
      <w:tr w:rsidR="00D77D42" w:rsidRPr="00636F46" w:rsidTr="00636F46">
        <w:tc>
          <w:tcPr>
            <w:tcW w:w="3756" w:type="dxa"/>
            <w:shd w:val="clear" w:color="auto" w:fill="auto"/>
          </w:tcPr>
          <w:p w:rsidR="00D77D42" w:rsidRPr="00636F46" w:rsidRDefault="00D77D42" w:rsidP="00636F46">
            <w:pPr>
              <w:autoSpaceDE w:val="0"/>
              <w:autoSpaceDN w:val="0"/>
              <w:adjustRightInd w:val="0"/>
              <w:rPr>
                <w:rFonts w:ascii="Arial" w:hAnsi="Arial" w:cs="Arial"/>
                <w:sz w:val="22"/>
                <w:szCs w:val="22"/>
                <w:lang w:val="nl-NL" w:eastAsia="nl-NL"/>
              </w:rPr>
            </w:pPr>
            <w:r w:rsidRPr="00636F46">
              <w:rPr>
                <w:rFonts w:ascii="Arial" w:hAnsi="Arial" w:cs="Arial"/>
                <w:sz w:val="22"/>
                <w:szCs w:val="22"/>
                <w:lang w:val="nl-NL" w:eastAsia="nl-NL"/>
              </w:rPr>
              <w:t xml:space="preserve">Meetings </w:t>
            </w:r>
          </w:p>
          <w:p w:rsidR="00D77D42" w:rsidRPr="00636F46" w:rsidRDefault="00D77D42" w:rsidP="00636F46">
            <w:pPr>
              <w:numPr>
                <w:ilvl w:val="0"/>
                <w:numId w:val="20"/>
              </w:numPr>
              <w:tabs>
                <w:tab w:val="clear" w:pos="720"/>
                <w:tab w:val="num" w:pos="364"/>
              </w:tabs>
              <w:autoSpaceDE w:val="0"/>
              <w:autoSpaceDN w:val="0"/>
              <w:adjustRightInd w:val="0"/>
              <w:ind w:left="350" w:hanging="182"/>
              <w:rPr>
                <w:rFonts w:ascii="Arial" w:hAnsi="Arial" w:cs="Arial"/>
                <w:i/>
                <w:sz w:val="20"/>
                <w:szCs w:val="20"/>
                <w:lang w:val="nl-NL" w:eastAsia="nl-NL"/>
              </w:rPr>
            </w:pPr>
            <w:r w:rsidRPr="00636F46">
              <w:rPr>
                <w:rFonts w:ascii="Arial" w:hAnsi="Arial" w:cs="Arial"/>
                <w:i/>
                <w:sz w:val="20"/>
                <w:szCs w:val="20"/>
                <w:lang w:val="nl-NL" w:eastAsia="nl-NL"/>
              </w:rPr>
              <w:t>Meeting travel costs</w:t>
            </w:r>
          </w:p>
          <w:p w:rsidR="00D77D42" w:rsidRPr="00636F46" w:rsidRDefault="00D77D42" w:rsidP="00636F46">
            <w:pPr>
              <w:numPr>
                <w:ilvl w:val="0"/>
                <w:numId w:val="20"/>
              </w:numPr>
              <w:tabs>
                <w:tab w:val="clear" w:pos="720"/>
                <w:tab w:val="num" w:pos="364"/>
              </w:tabs>
              <w:autoSpaceDE w:val="0"/>
              <w:autoSpaceDN w:val="0"/>
              <w:adjustRightInd w:val="0"/>
              <w:ind w:left="350" w:hanging="182"/>
              <w:rPr>
                <w:rFonts w:ascii="Arial" w:hAnsi="Arial" w:cs="Arial"/>
                <w:sz w:val="22"/>
                <w:szCs w:val="22"/>
                <w:lang w:val="nl-NL" w:eastAsia="nl-NL"/>
              </w:rPr>
            </w:pPr>
            <w:r w:rsidRPr="00636F46">
              <w:rPr>
                <w:rFonts w:ascii="Arial" w:hAnsi="Arial" w:cs="Arial"/>
                <w:i/>
                <w:sz w:val="20"/>
                <w:szCs w:val="20"/>
                <w:lang w:val="nl-NL" w:eastAsia="nl-NL"/>
              </w:rPr>
              <w:t xml:space="preserve"> Workshop support</w:t>
            </w:r>
            <w:r w:rsidRPr="00636F46">
              <w:rPr>
                <w:rFonts w:ascii="Arial" w:hAnsi="Arial" w:cs="Arial"/>
                <w:sz w:val="22"/>
                <w:szCs w:val="22"/>
                <w:lang w:val="nl-NL" w:eastAsia="nl-NL"/>
              </w:rPr>
              <w:t xml:space="preserve"> </w:t>
            </w:r>
            <w:r w:rsidRPr="00636F46">
              <w:rPr>
                <w:rFonts w:ascii="Arial" w:hAnsi="Arial" w:cs="Arial"/>
                <w:sz w:val="22"/>
                <w:szCs w:val="22"/>
                <w:lang w:val="nl-NL" w:eastAsia="nl-NL"/>
              </w:rPr>
              <w:tab/>
            </w:r>
          </w:p>
        </w:tc>
        <w:tc>
          <w:tcPr>
            <w:tcW w:w="1140" w:type="dxa"/>
            <w:shd w:val="clear" w:color="auto" w:fill="auto"/>
          </w:tcPr>
          <w:p w:rsidR="00D77D42" w:rsidRPr="00A43ECA" w:rsidRDefault="00E752B2" w:rsidP="00BD0077">
            <w:pPr>
              <w:autoSpaceDE w:val="0"/>
              <w:autoSpaceDN w:val="0"/>
              <w:adjustRightInd w:val="0"/>
              <w:jc w:val="right"/>
              <w:rPr>
                <w:rFonts w:ascii="Arial" w:hAnsi="Arial" w:cs="Arial"/>
                <w:b/>
                <w:bCs/>
                <w:iCs/>
                <w:sz w:val="22"/>
                <w:szCs w:val="22"/>
                <w:lang w:eastAsia="nl-NL"/>
              </w:rPr>
            </w:pPr>
            <w:r>
              <w:rPr>
                <w:rFonts w:ascii="Arial" w:hAnsi="Arial" w:cs="Arial"/>
                <w:b/>
                <w:bCs/>
                <w:sz w:val="22"/>
                <w:szCs w:val="22"/>
                <w:lang w:eastAsia="nl-NL"/>
              </w:rPr>
              <w:t>46 5</w:t>
            </w:r>
            <w:r w:rsidR="00B17923" w:rsidRPr="00A43ECA">
              <w:rPr>
                <w:rFonts w:ascii="Arial" w:hAnsi="Arial" w:cs="Arial"/>
                <w:b/>
                <w:bCs/>
                <w:sz w:val="22"/>
                <w:szCs w:val="22"/>
                <w:lang w:eastAsia="nl-NL"/>
              </w:rPr>
              <w:t>0</w:t>
            </w:r>
            <w:r w:rsidR="00EE62A5" w:rsidRPr="00A43ECA">
              <w:rPr>
                <w:rFonts w:ascii="Arial" w:hAnsi="Arial" w:cs="Arial"/>
                <w:b/>
                <w:bCs/>
                <w:sz w:val="22"/>
                <w:szCs w:val="22"/>
                <w:lang w:eastAsia="nl-NL"/>
              </w:rPr>
              <w:t>0</w:t>
            </w:r>
            <w:r w:rsidR="00D77D42" w:rsidRPr="00A43ECA">
              <w:rPr>
                <w:rFonts w:ascii="Arial" w:hAnsi="Arial" w:cs="Arial"/>
                <w:b/>
                <w:bCs/>
                <w:sz w:val="22"/>
                <w:szCs w:val="22"/>
                <w:lang w:eastAsia="nl-NL"/>
              </w:rPr>
              <w:t xml:space="preserve"> €</w:t>
            </w:r>
          </w:p>
          <w:p w:rsidR="00D77D42" w:rsidRPr="00A43ECA" w:rsidRDefault="00E752B2" w:rsidP="00BD0077">
            <w:pPr>
              <w:autoSpaceDE w:val="0"/>
              <w:autoSpaceDN w:val="0"/>
              <w:adjustRightInd w:val="0"/>
              <w:jc w:val="right"/>
              <w:rPr>
                <w:rFonts w:ascii="Arial" w:hAnsi="Arial" w:cs="Arial"/>
                <w:b/>
                <w:bCs/>
                <w:i/>
                <w:iCs/>
                <w:sz w:val="20"/>
                <w:szCs w:val="20"/>
                <w:lang w:eastAsia="nl-NL"/>
              </w:rPr>
            </w:pPr>
            <w:r>
              <w:rPr>
                <w:rFonts w:ascii="Arial" w:hAnsi="Arial" w:cs="Arial"/>
                <w:b/>
                <w:bCs/>
                <w:i/>
                <w:iCs/>
                <w:sz w:val="20"/>
                <w:szCs w:val="20"/>
                <w:lang w:eastAsia="nl-NL"/>
              </w:rPr>
              <w:t>405</w:t>
            </w:r>
            <w:r w:rsidR="003A45E2" w:rsidRPr="00A43ECA">
              <w:rPr>
                <w:rFonts w:ascii="Arial" w:hAnsi="Arial" w:cs="Arial"/>
                <w:b/>
                <w:bCs/>
                <w:i/>
                <w:iCs/>
                <w:sz w:val="20"/>
                <w:szCs w:val="20"/>
                <w:lang w:eastAsia="nl-NL"/>
              </w:rPr>
              <w:t>00</w:t>
            </w:r>
            <w:r w:rsidR="00D77D42" w:rsidRPr="00A43ECA">
              <w:rPr>
                <w:rFonts w:ascii="Arial" w:hAnsi="Arial" w:cs="Arial"/>
                <w:b/>
                <w:bCs/>
                <w:i/>
                <w:iCs/>
                <w:sz w:val="20"/>
                <w:szCs w:val="20"/>
                <w:lang w:eastAsia="nl-NL"/>
              </w:rPr>
              <w:t xml:space="preserve"> </w:t>
            </w:r>
            <w:r w:rsidR="00D77D42" w:rsidRPr="00A43ECA">
              <w:rPr>
                <w:rFonts w:ascii="Arial" w:hAnsi="Arial" w:cs="Arial"/>
                <w:b/>
                <w:bCs/>
                <w:i/>
                <w:sz w:val="20"/>
                <w:szCs w:val="20"/>
                <w:lang w:eastAsia="nl-NL"/>
              </w:rPr>
              <w:t xml:space="preserve"> €</w:t>
            </w:r>
          </w:p>
          <w:p w:rsidR="00D77D42" w:rsidRPr="00A43ECA" w:rsidRDefault="00E752B2" w:rsidP="00BD0077">
            <w:pPr>
              <w:autoSpaceDE w:val="0"/>
              <w:autoSpaceDN w:val="0"/>
              <w:adjustRightInd w:val="0"/>
              <w:jc w:val="right"/>
              <w:rPr>
                <w:rFonts w:ascii="Arial" w:hAnsi="Arial" w:cs="Arial"/>
                <w:sz w:val="22"/>
                <w:szCs w:val="22"/>
                <w:lang w:eastAsia="nl-NL"/>
              </w:rPr>
            </w:pPr>
            <w:r>
              <w:rPr>
                <w:rFonts w:ascii="Arial" w:hAnsi="Arial" w:cs="Arial"/>
                <w:b/>
                <w:bCs/>
                <w:i/>
                <w:iCs/>
                <w:sz w:val="20"/>
                <w:szCs w:val="20"/>
                <w:lang w:eastAsia="nl-NL"/>
              </w:rPr>
              <w:t>6</w:t>
            </w:r>
            <w:r w:rsidR="003A45E2" w:rsidRPr="00A43ECA">
              <w:rPr>
                <w:rFonts w:ascii="Arial" w:hAnsi="Arial" w:cs="Arial"/>
                <w:b/>
                <w:bCs/>
                <w:i/>
                <w:iCs/>
                <w:sz w:val="20"/>
                <w:szCs w:val="20"/>
                <w:lang w:eastAsia="nl-NL"/>
              </w:rPr>
              <w:t>000</w:t>
            </w:r>
            <w:r w:rsidR="00D77D42" w:rsidRPr="00A43ECA">
              <w:rPr>
                <w:rFonts w:ascii="Arial" w:hAnsi="Arial" w:cs="Arial"/>
                <w:b/>
                <w:bCs/>
                <w:i/>
                <w:iCs/>
                <w:sz w:val="20"/>
                <w:szCs w:val="20"/>
                <w:lang w:eastAsia="nl-NL"/>
              </w:rPr>
              <w:t xml:space="preserve"> </w:t>
            </w:r>
            <w:r w:rsidR="00D77D42" w:rsidRPr="00A43ECA">
              <w:rPr>
                <w:rFonts w:ascii="Arial" w:hAnsi="Arial" w:cs="Arial"/>
                <w:b/>
                <w:bCs/>
                <w:i/>
                <w:sz w:val="20"/>
                <w:szCs w:val="20"/>
                <w:lang w:eastAsia="nl-NL"/>
              </w:rPr>
              <w:t xml:space="preserve"> €</w:t>
            </w:r>
          </w:p>
        </w:tc>
      </w:tr>
      <w:tr w:rsidR="00D77D42" w:rsidRPr="00636F46" w:rsidTr="00636F46">
        <w:tc>
          <w:tcPr>
            <w:tcW w:w="3756" w:type="dxa"/>
            <w:shd w:val="clear" w:color="auto" w:fill="auto"/>
          </w:tcPr>
          <w:p w:rsidR="00D77D42" w:rsidRPr="00972D8C" w:rsidRDefault="00D77D42" w:rsidP="00636F46">
            <w:pPr>
              <w:autoSpaceDE w:val="0"/>
              <w:autoSpaceDN w:val="0"/>
              <w:adjustRightInd w:val="0"/>
              <w:rPr>
                <w:rFonts w:ascii="Arial" w:hAnsi="Arial" w:cs="Arial"/>
                <w:sz w:val="22"/>
                <w:szCs w:val="22"/>
                <w:lang w:val="nl-NL" w:eastAsia="nl-NL"/>
              </w:rPr>
            </w:pPr>
            <w:r w:rsidRPr="00972D8C">
              <w:rPr>
                <w:rFonts w:ascii="Arial" w:hAnsi="Arial" w:cs="Arial"/>
                <w:sz w:val="22"/>
                <w:szCs w:val="22"/>
                <w:lang w:val="nl-NL" w:eastAsia="nl-NL"/>
              </w:rPr>
              <w:t>Training School</w:t>
            </w:r>
          </w:p>
        </w:tc>
        <w:tc>
          <w:tcPr>
            <w:tcW w:w="1140" w:type="dxa"/>
            <w:shd w:val="clear" w:color="auto" w:fill="auto"/>
          </w:tcPr>
          <w:p w:rsidR="00D77D42" w:rsidRPr="00636F46" w:rsidRDefault="00BD0077" w:rsidP="00BD0077">
            <w:pPr>
              <w:autoSpaceDE w:val="0"/>
              <w:autoSpaceDN w:val="0"/>
              <w:adjustRightInd w:val="0"/>
              <w:jc w:val="right"/>
              <w:rPr>
                <w:rFonts w:ascii="Arial" w:hAnsi="Arial" w:cs="Arial"/>
                <w:sz w:val="22"/>
                <w:szCs w:val="22"/>
                <w:lang w:eastAsia="nl-NL"/>
              </w:rPr>
            </w:pPr>
            <w:r>
              <w:rPr>
                <w:rFonts w:ascii="Arial" w:hAnsi="Arial" w:cs="Arial"/>
                <w:b/>
                <w:bCs/>
                <w:sz w:val="22"/>
                <w:szCs w:val="22"/>
                <w:lang w:eastAsia="nl-NL"/>
              </w:rPr>
              <w:t>14</w:t>
            </w:r>
            <w:r w:rsidR="00EE62A5" w:rsidRPr="00972D8C">
              <w:rPr>
                <w:rFonts w:ascii="Arial" w:hAnsi="Arial" w:cs="Arial"/>
                <w:b/>
                <w:bCs/>
                <w:sz w:val="22"/>
                <w:szCs w:val="22"/>
                <w:lang w:eastAsia="nl-NL"/>
              </w:rPr>
              <w:t xml:space="preserve"> 000</w:t>
            </w:r>
            <w:r>
              <w:rPr>
                <w:rFonts w:ascii="Arial" w:hAnsi="Arial" w:cs="Arial"/>
                <w:b/>
                <w:bCs/>
                <w:sz w:val="22"/>
                <w:szCs w:val="22"/>
                <w:lang w:eastAsia="nl-NL"/>
              </w:rPr>
              <w:t xml:space="preserve"> </w:t>
            </w:r>
            <w:r w:rsidR="00D77D42" w:rsidRPr="00972D8C">
              <w:rPr>
                <w:rFonts w:ascii="Arial" w:hAnsi="Arial" w:cs="Arial"/>
                <w:b/>
                <w:bCs/>
                <w:sz w:val="22"/>
                <w:szCs w:val="22"/>
                <w:lang w:eastAsia="nl-NL"/>
              </w:rPr>
              <w:t>€</w:t>
            </w:r>
          </w:p>
        </w:tc>
      </w:tr>
      <w:tr w:rsidR="00D77D42" w:rsidRPr="00636F46" w:rsidTr="00636F46">
        <w:tc>
          <w:tcPr>
            <w:tcW w:w="3756" w:type="dxa"/>
            <w:shd w:val="clear" w:color="auto" w:fill="auto"/>
          </w:tcPr>
          <w:p w:rsidR="00D77D42" w:rsidRPr="00636F46" w:rsidRDefault="00D77D42" w:rsidP="00636F46">
            <w:pPr>
              <w:autoSpaceDE w:val="0"/>
              <w:autoSpaceDN w:val="0"/>
              <w:adjustRightInd w:val="0"/>
              <w:rPr>
                <w:rFonts w:ascii="Arial" w:hAnsi="Arial" w:cs="Arial"/>
                <w:sz w:val="22"/>
                <w:szCs w:val="22"/>
                <w:lang w:val="nl-NL" w:eastAsia="nl-NL"/>
              </w:rPr>
            </w:pPr>
            <w:r w:rsidRPr="00636F46">
              <w:rPr>
                <w:rFonts w:ascii="Arial" w:hAnsi="Arial" w:cs="Arial"/>
                <w:sz w:val="22"/>
                <w:szCs w:val="22"/>
                <w:lang w:val="nl-NL" w:eastAsia="nl-NL"/>
              </w:rPr>
              <w:t>Dissemination</w:t>
            </w:r>
          </w:p>
        </w:tc>
        <w:tc>
          <w:tcPr>
            <w:tcW w:w="1140" w:type="dxa"/>
            <w:shd w:val="clear" w:color="auto" w:fill="auto"/>
          </w:tcPr>
          <w:p w:rsidR="00D77D42" w:rsidRPr="00636F46" w:rsidRDefault="00E752B2" w:rsidP="00BD0077">
            <w:pPr>
              <w:autoSpaceDE w:val="0"/>
              <w:autoSpaceDN w:val="0"/>
              <w:adjustRightInd w:val="0"/>
              <w:jc w:val="right"/>
              <w:rPr>
                <w:rFonts w:ascii="Arial" w:hAnsi="Arial" w:cs="Arial"/>
                <w:sz w:val="22"/>
                <w:szCs w:val="22"/>
                <w:lang w:eastAsia="nl-NL"/>
              </w:rPr>
            </w:pPr>
            <w:r>
              <w:rPr>
                <w:rFonts w:ascii="Arial" w:hAnsi="Arial" w:cs="Arial"/>
                <w:b/>
                <w:sz w:val="22"/>
                <w:szCs w:val="22"/>
                <w:lang w:eastAsia="nl-NL"/>
              </w:rPr>
              <w:t xml:space="preserve">  3 0</w:t>
            </w:r>
            <w:r w:rsidR="00EE62A5" w:rsidRPr="00EE62A5">
              <w:rPr>
                <w:rFonts w:ascii="Arial" w:hAnsi="Arial" w:cs="Arial"/>
                <w:b/>
                <w:sz w:val="22"/>
                <w:szCs w:val="22"/>
                <w:lang w:eastAsia="nl-NL"/>
              </w:rPr>
              <w:t>00</w:t>
            </w:r>
            <w:r w:rsidR="00D77D42" w:rsidRPr="00636F46">
              <w:rPr>
                <w:rFonts w:ascii="Arial" w:hAnsi="Arial" w:cs="Arial"/>
                <w:sz w:val="22"/>
                <w:szCs w:val="22"/>
                <w:lang w:eastAsia="nl-NL"/>
              </w:rPr>
              <w:t> </w:t>
            </w:r>
            <w:r w:rsidR="00EE62A5" w:rsidRPr="00636F46">
              <w:rPr>
                <w:rFonts w:ascii="Arial" w:hAnsi="Arial" w:cs="Arial"/>
                <w:b/>
                <w:bCs/>
                <w:sz w:val="22"/>
                <w:szCs w:val="22"/>
                <w:lang w:eastAsia="nl-NL"/>
              </w:rPr>
              <w:t>€</w:t>
            </w:r>
          </w:p>
        </w:tc>
      </w:tr>
      <w:tr w:rsidR="00D77D42" w:rsidRPr="00636F46" w:rsidTr="00636F46">
        <w:tc>
          <w:tcPr>
            <w:tcW w:w="3756" w:type="dxa"/>
            <w:shd w:val="clear" w:color="auto" w:fill="auto"/>
          </w:tcPr>
          <w:p w:rsidR="00D77D42" w:rsidRPr="00636F46" w:rsidRDefault="00D77D42" w:rsidP="00636F46">
            <w:pPr>
              <w:autoSpaceDE w:val="0"/>
              <w:autoSpaceDN w:val="0"/>
              <w:adjustRightInd w:val="0"/>
              <w:ind w:left="360"/>
              <w:rPr>
                <w:rFonts w:ascii="Arial" w:hAnsi="Arial" w:cs="Arial"/>
                <w:sz w:val="22"/>
                <w:szCs w:val="22"/>
                <w:lang w:val="nl-NL" w:eastAsia="nl-NL"/>
              </w:rPr>
            </w:pPr>
          </w:p>
        </w:tc>
        <w:tc>
          <w:tcPr>
            <w:tcW w:w="1140" w:type="dxa"/>
            <w:shd w:val="clear" w:color="auto" w:fill="auto"/>
          </w:tcPr>
          <w:p w:rsidR="00D77D42" w:rsidRPr="00636F46" w:rsidRDefault="00D77D42" w:rsidP="00BD0077">
            <w:pPr>
              <w:autoSpaceDE w:val="0"/>
              <w:autoSpaceDN w:val="0"/>
              <w:adjustRightInd w:val="0"/>
              <w:ind w:left="360"/>
              <w:jc w:val="right"/>
              <w:rPr>
                <w:rFonts w:ascii="Arial" w:hAnsi="Arial" w:cs="Arial"/>
                <w:sz w:val="22"/>
                <w:szCs w:val="22"/>
                <w:lang w:eastAsia="nl-NL"/>
              </w:rPr>
            </w:pPr>
          </w:p>
        </w:tc>
      </w:tr>
      <w:tr w:rsidR="00D77D42" w:rsidRPr="00636F46" w:rsidTr="00636F46">
        <w:tc>
          <w:tcPr>
            <w:tcW w:w="3756" w:type="dxa"/>
            <w:shd w:val="clear" w:color="auto" w:fill="auto"/>
          </w:tcPr>
          <w:p w:rsidR="00D77D42" w:rsidRPr="00636F46" w:rsidRDefault="00D77D42" w:rsidP="00636F46">
            <w:pPr>
              <w:autoSpaceDE w:val="0"/>
              <w:autoSpaceDN w:val="0"/>
              <w:adjustRightInd w:val="0"/>
              <w:rPr>
                <w:rFonts w:ascii="Arial" w:hAnsi="Arial" w:cs="Arial"/>
                <w:sz w:val="22"/>
                <w:szCs w:val="22"/>
                <w:lang w:val="nl-NL" w:eastAsia="nl-NL"/>
              </w:rPr>
            </w:pPr>
            <w:r w:rsidRPr="00636F46">
              <w:rPr>
                <w:rFonts w:ascii="Arial" w:hAnsi="Arial" w:cs="Arial"/>
                <w:sz w:val="22"/>
                <w:szCs w:val="22"/>
                <w:lang w:val="nl-NL" w:eastAsia="nl-NL"/>
              </w:rPr>
              <w:t>Scientific Expenditure</w:t>
            </w:r>
          </w:p>
        </w:tc>
        <w:tc>
          <w:tcPr>
            <w:tcW w:w="1140" w:type="dxa"/>
            <w:shd w:val="clear" w:color="auto" w:fill="auto"/>
          </w:tcPr>
          <w:p w:rsidR="00D77D42" w:rsidRPr="00636F46" w:rsidRDefault="00E752B2" w:rsidP="00BD0077">
            <w:pPr>
              <w:autoSpaceDE w:val="0"/>
              <w:autoSpaceDN w:val="0"/>
              <w:adjustRightInd w:val="0"/>
              <w:jc w:val="right"/>
              <w:rPr>
                <w:rFonts w:ascii="Arial" w:hAnsi="Arial" w:cs="Arial"/>
                <w:sz w:val="22"/>
                <w:szCs w:val="22"/>
                <w:lang w:eastAsia="nl-NL"/>
              </w:rPr>
            </w:pPr>
            <w:r>
              <w:rPr>
                <w:rFonts w:ascii="Arial" w:hAnsi="Arial" w:cs="Arial"/>
                <w:b/>
                <w:bCs/>
                <w:sz w:val="22"/>
                <w:szCs w:val="22"/>
                <w:lang w:eastAsia="nl-NL"/>
              </w:rPr>
              <w:t>78 5</w:t>
            </w:r>
            <w:r w:rsidR="00BD0077">
              <w:rPr>
                <w:rFonts w:ascii="Arial" w:hAnsi="Arial" w:cs="Arial"/>
                <w:b/>
                <w:bCs/>
                <w:sz w:val="22"/>
                <w:szCs w:val="22"/>
                <w:lang w:eastAsia="nl-NL"/>
              </w:rPr>
              <w:t>00</w:t>
            </w:r>
            <w:r w:rsidR="00D77D42" w:rsidRPr="00636F46">
              <w:rPr>
                <w:rFonts w:ascii="Arial" w:hAnsi="Arial" w:cs="Arial"/>
                <w:b/>
                <w:bCs/>
                <w:sz w:val="22"/>
                <w:szCs w:val="22"/>
                <w:lang w:eastAsia="nl-NL"/>
              </w:rPr>
              <w:t xml:space="preserve"> €</w:t>
            </w:r>
          </w:p>
        </w:tc>
      </w:tr>
      <w:tr w:rsidR="00D77D42" w:rsidRPr="00636F46" w:rsidTr="00636F46">
        <w:tc>
          <w:tcPr>
            <w:tcW w:w="3756" w:type="dxa"/>
            <w:shd w:val="clear" w:color="auto" w:fill="auto"/>
          </w:tcPr>
          <w:p w:rsidR="00D77D42" w:rsidRPr="00636F46" w:rsidRDefault="00D77D42" w:rsidP="00636F46">
            <w:pPr>
              <w:autoSpaceDE w:val="0"/>
              <w:autoSpaceDN w:val="0"/>
              <w:adjustRightInd w:val="0"/>
              <w:rPr>
                <w:rFonts w:ascii="Arial" w:hAnsi="Arial" w:cs="Arial"/>
                <w:sz w:val="22"/>
                <w:szCs w:val="22"/>
                <w:lang w:val="nl-NL" w:eastAsia="nl-NL"/>
              </w:rPr>
            </w:pPr>
            <w:r w:rsidRPr="00636F46">
              <w:rPr>
                <w:rFonts w:ascii="Arial" w:hAnsi="Arial" w:cs="Arial"/>
                <w:sz w:val="22"/>
                <w:szCs w:val="22"/>
                <w:lang w:val="nl-NL" w:eastAsia="nl-NL"/>
              </w:rPr>
              <w:t>Grant Holder</w:t>
            </w:r>
          </w:p>
        </w:tc>
        <w:tc>
          <w:tcPr>
            <w:tcW w:w="1140" w:type="dxa"/>
            <w:shd w:val="clear" w:color="auto" w:fill="auto"/>
          </w:tcPr>
          <w:p w:rsidR="00D77D42" w:rsidRPr="00636F46" w:rsidRDefault="00E752B2" w:rsidP="00BD0077">
            <w:pPr>
              <w:autoSpaceDE w:val="0"/>
              <w:autoSpaceDN w:val="0"/>
              <w:adjustRightInd w:val="0"/>
              <w:jc w:val="right"/>
              <w:rPr>
                <w:rFonts w:ascii="Arial" w:hAnsi="Arial" w:cs="Arial"/>
                <w:sz w:val="22"/>
                <w:szCs w:val="22"/>
                <w:lang w:eastAsia="nl-NL"/>
              </w:rPr>
            </w:pPr>
            <w:r>
              <w:rPr>
                <w:rFonts w:ascii="Arial" w:hAnsi="Arial" w:cs="Arial"/>
                <w:b/>
                <w:bCs/>
                <w:sz w:val="22"/>
                <w:szCs w:val="22"/>
                <w:lang w:eastAsia="nl-NL"/>
              </w:rPr>
              <w:t>11</w:t>
            </w:r>
            <w:r w:rsidR="00EE62A5">
              <w:rPr>
                <w:rFonts w:ascii="Arial" w:hAnsi="Arial" w:cs="Arial"/>
                <w:b/>
                <w:bCs/>
                <w:sz w:val="22"/>
                <w:szCs w:val="22"/>
                <w:lang w:eastAsia="nl-NL"/>
              </w:rPr>
              <w:t xml:space="preserve"> </w:t>
            </w:r>
            <w:r>
              <w:rPr>
                <w:rFonts w:ascii="Arial" w:hAnsi="Arial" w:cs="Arial"/>
                <w:b/>
                <w:bCs/>
                <w:sz w:val="22"/>
                <w:szCs w:val="22"/>
                <w:lang w:eastAsia="nl-NL"/>
              </w:rPr>
              <w:t>5</w:t>
            </w:r>
            <w:r w:rsidR="00BD0077">
              <w:rPr>
                <w:rFonts w:ascii="Arial" w:hAnsi="Arial" w:cs="Arial"/>
                <w:b/>
                <w:bCs/>
                <w:sz w:val="22"/>
                <w:szCs w:val="22"/>
                <w:lang w:eastAsia="nl-NL"/>
              </w:rPr>
              <w:t>0</w:t>
            </w:r>
            <w:r w:rsidR="00EE62A5">
              <w:rPr>
                <w:rFonts w:ascii="Arial" w:hAnsi="Arial" w:cs="Arial"/>
                <w:b/>
                <w:bCs/>
                <w:sz w:val="22"/>
                <w:szCs w:val="22"/>
                <w:lang w:eastAsia="nl-NL"/>
              </w:rPr>
              <w:t>0</w:t>
            </w:r>
            <w:r w:rsidR="00BD0077">
              <w:rPr>
                <w:rFonts w:ascii="Arial" w:hAnsi="Arial" w:cs="Arial"/>
                <w:b/>
                <w:bCs/>
                <w:sz w:val="22"/>
                <w:szCs w:val="22"/>
                <w:lang w:eastAsia="nl-NL"/>
              </w:rPr>
              <w:t xml:space="preserve"> </w:t>
            </w:r>
            <w:r w:rsidR="00D77D42" w:rsidRPr="00636F46">
              <w:rPr>
                <w:rFonts w:ascii="Arial" w:hAnsi="Arial" w:cs="Arial"/>
                <w:b/>
                <w:bCs/>
                <w:sz w:val="22"/>
                <w:szCs w:val="22"/>
                <w:lang w:eastAsia="nl-NL"/>
              </w:rPr>
              <w:t>€</w:t>
            </w:r>
          </w:p>
        </w:tc>
      </w:tr>
      <w:tr w:rsidR="00D77D42" w:rsidRPr="00636F46" w:rsidTr="00636F46">
        <w:tc>
          <w:tcPr>
            <w:tcW w:w="3756" w:type="dxa"/>
            <w:shd w:val="clear" w:color="auto" w:fill="auto"/>
          </w:tcPr>
          <w:p w:rsidR="00D77D42" w:rsidRPr="00636F46" w:rsidRDefault="00D77D42" w:rsidP="00636F46">
            <w:pPr>
              <w:autoSpaceDE w:val="0"/>
              <w:autoSpaceDN w:val="0"/>
              <w:adjustRightInd w:val="0"/>
              <w:rPr>
                <w:rFonts w:ascii="Arial" w:hAnsi="Arial" w:cs="Arial"/>
                <w:sz w:val="22"/>
                <w:szCs w:val="22"/>
                <w:lang w:val="nl-NL" w:eastAsia="nl-NL"/>
              </w:rPr>
            </w:pPr>
            <w:r w:rsidRPr="00636F46">
              <w:rPr>
                <w:rFonts w:ascii="Arial" w:hAnsi="Arial" w:cs="Arial"/>
                <w:sz w:val="22"/>
                <w:szCs w:val="22"/>
                <w:lang w:val="nl-NL" w:eastAsia="nl-NL"/>
              </w:rPr>
              <w:t>Budget</w:t>
            </w:r>
          </w:p>
        </w:tc>
        <w:tc>
          <w:tcPr>
            <w:tcW w:w="1140" w:type="dxa"/>
            <w:shd w:val="clear" w:color="auto" w:fill="auto"/>
          </w:tcPr>
          <w:p w:rsidR="00D77D42" w:rsidRPr="00636F46" w:rsidRDefault="00E752B2" w:rsidP="00BD0077">
            <w:pPr>
              <w:autoSpaceDE w:val="0"/>
              <w:autoSpaceDN w:val="0"/>
              <w:adjustRightInd w:val="0"/>
              <w:jc w:val="right"/>
              <w:rPr>
                <w:rFonts w:ascii="Arial" w:hAnsi="Arial" w:cs="Arial"/>
                <w:sz w:val="22"/>
                <w:szCs w:val="22"/>
                <w:lang w:eastAsia="nl-NL"/>
              </w:rPr>
            </w:pPr>
            <w:r>
              <w:rPr>
                <w:rFonts w:ascii="Arial" w:hAnsi="Arial" w:cs="Arial"/>
                <w:b/>
                <w:bCs/>
                <w:sz w:val="22"/>
                <w:szCs w:val="22"/>
                <w:lang w:eastAsia="nl-NL"/>
              </w:rPr>
              <w:t>90 0</w:t>
            </w:r>
            <w:r w:rsidR="00EE62A5">
              <w:rPr>
                <w:rFonts w:ascii="Arial" w:hAnsi="Arial" w:cs="Arial"/>
                <w:b/>
                <w:bCs/>
                <w:sz w:val="22"/>
                <w:szCs w:val="22"/>
                <w:lang w:eastAsia="nl-NL"/>
              </w:rPr>
              <w:t>00</w:t>
            </w:r>
            <w:r w:rsidR="00BD0077">
              <w:rPr>
                <w:rFonts w:ascii="Arial" w:hAnsi="Arial" w:cs="Arial"/>
                <w:b/>
                <w:bCs/>
                <w:sz w:val="22"/>
                <w:szCs w:val="22"/>
                <w:lang w:eastAsia="nl-NL"/>
              </w:rPr>
              <w:t xml:space="preserve"> </w:t>
            </w:r>
            <w:r w:rsidR="00D77D42" w:rsidRPr="00636F46">
              <w:rPr>
                <w:rFonts w:ascii="Arial" w:hAnsi="Arial" w:cs="Arial"/>
                <w:b/>
                <w:bCs/>
                <w:sz w:val="22"/>
                <w:szCs w:val="22"/>
                <w:lang w:eastAsia="nl-NL"/>
              </w:rPr>
              <w:t>€</w:t>
            </w:r>
          </w:p>
        </w:tc>
      </w:tr>
    </w:tbl>
    <w:p w:rsidR="006746F9" w:rsidRDefault="006746F9" w:rsidP="004F1F4E">
      <w:pPr>
        <w:autoSpaceDE w:val="0"/>
        <w:autoSpaceDN w:val="0"/>
        <w:adjustRightInd w:val="0"/>
        <w:rPr>
          <w:rFonts w:ascii="Arial" w:hAnsi="Arial" w:cs="Arial"/>
          <w:sz w:val="22"/>
          <w:szCs w:val="22"/>
          <w:lang w:val="nl-NL" w:eastAsia="nl-NL"/>
        </w:rPr>
      </w:pPr>
    </w:p>
    <w:p w:rsidR="00E91818" w:rsidRDefault="00FA002F" w:rsidP="00AB59DA">
      <w:pPr>
        <w:autoSpaceDE w:val="0"/>
        <w:autoSpaceDN w:val="0"/>
        <w:adjustRightInd w:val="0"/>
        <w:spacing w:line="312" w:lineRule="auto"/>
        <w:rPr>
          <w:rFonts w:ascii="Arial" w:hAnsi="Arial" w:cs="Arial"/>
          <w:sz w:val="22"/>
          <w:szCs w:val="22"/>
          <w:lang w:val="nl-NL" w:eastAsia="nl-NL"/>
        </w:rPr>
      </w:pPr>
      <w:r>
        <w:rPr>
          <w:rFonts w:ascii="Arial" w:hAnsi="Arial" w:cs="Arial"/>
          <w:sz w:val="22"/>
          <w:szCs w:val="22"/>
          <w:lang w:val="nl-NL" w:eastAsia="nl-NL"/>
        </w:rPr>
        <w:t xml:space="preserve">Recalling that specific MC approvals are needed for </w:t>
      </w:r>
      <w:r w:rsidR="005104CD">
        <w:rPr>
          <w:rFonts w:ascii="Arial" w:hAnsi="Arial" w:cs="Arial"/>
          <w:sz w:val="22"/>
          <w:szCs w:val="22"/>
          <w:lang w:val="nl-NL" w:eastAsia="nl-NL"/>
        </w:rPr>
        <w:t>Act</w:t>
      </w:r>
      <w:r w:rsidR="006C1EC2">
        <w:rPr>
          <w:rFonts w:ascii="Arial" w:hAnsi="Arial" w:cs="Arial"/>
          <w:sz w:val="22"/>
          <w:szCs w:val="22"/>
          <w:lang w:val="nl-NL" w:eastAsia="nl-NL"/>
        </w:rPr>
        <w:t>i</w:t>
      </w:r>
      <w:r w:rsidR="005104CD">
        <w:rPr>
          <w:rFonts w:ascii="Arial" w:hAnsi="Arial" w:cs="Arial"/>
          <w:sz w:val="22"/>
          <w:szCs w:val="22"/>
          <w:lang w:val="nl-NL" w:eastAsia="nl-NL"/>
        </w:rPr>
        <w:t>on expenditure the MC approved the following items:</w:t>
      </w:r>
    </w:p>
    <w:p w:rsidR="005104CD" w:rsidRDefault="005104CD" w:rsidP="00AB59DA">
      <w:pPr>
        <w:numPr>
          <w:ilvl w:val="0"/>
          <w:numId w:val="18"/>
        </w:numPr>
        <w:autoSpaceDE w:val="0"/>
        <w:autoSpaceDN w:val="0"/>
        <w:adjustRightInd w:val="0"/>
        <w:spacing w:line="312" w:lineRule="auto"/>
        <w:rPr>
          <w:rFonts w:ascii="Arial" w:hAnsi="Arial" w:cs="Arial"/>
          <w:sz w:val="22"/>
          <w:szCs w:val="22"/>
          <w:lang w:val="nl-NL" w:eastAsia="nl-NL"/>
        </w:rPr>
      </w:pPr>
      <w:r>
        <w:rPr>
          <w:rFonts w:ascii="Arial" w:hAnsi="Arial" w:cs="Arial"/>
          <w:sz w:val="22"/>
          <w:szCs w:val="22"/>
          <w:lang w:val="nl-NL" w:eastAsia="nl-NL"/>
        </w:rPr>
        <w:t>Organisation support grant of €</w:t>
      </w:r>
      <w:r w:rsidR="006E36C8">
        <w:rPr>
          <w:rFonts w:ascii="Arial" w:hAnsi="Arial" w:cs="Arial"/>
          <w:sz w:val="22"/>
          <w:szCs w:val="22"/>
          <w:lang w:val="nl-NL" w:eastAsia="nl-NL"/>
        </w:rPr>
        <w:t xml:space="preserve"> </w:t>
      </w:r>
      <w:r w:rsidR="00E752B2">
        <w:rPr>
          <w:rFonts w:ascii="Arial" w:hAnsi="Arial" w:cs="Arial"/>
          <w:sz w:val="22"/>
          <w:szCs w:val="22"/>
          <w:lang w:val="nl-NL" w:eastAsia="nl-NL"/>
        </w:rPr>
        <w:t>30</w:t>
      </w:r>
      <w:r w:rsidR="00F328C8">
        <w:rPr>
          <w:rFonts w:ascii="Arial" w:hAnsi="Arial" w:cs="Arial"/>
          <w:sz w:val="22"/>
          <w:szCs w:val="22"/>
          <w:lang w:val="nl-NL" w:eastAsia="nl-NL"/>
        </w:rPr>
        <w:t>00</w:t>
      </w:r>
      <w:r w:rsidR="006E36C8">
        <w:rPr>
          <w:rFonts w:ascii="Arial" w:hAnsi="Arial" w:cs="Arial"/>
          <w:sz w:val="22"/>
          <w:szCs w:val="22"/>
          <w:lang w:val="nl-NL" w:eastAsia="nl-NL"/>
        </w:rPr>
        <w:t xml:space="preserve"> to the Local Organiser of the </w:t>
      </w:r>
      <w:r w:rsidR="00F328C8">
        <w:rPr>
          <w:rFonts w:ascii="Arial" w:hAnsi="Arial" w:cs="Arial"/>
          <w:sz w:val="22"/>
          <w:szCs w:val="22"/>
          <w:lang w:val="nl-NL" w:eastAsia="nl-NL"/>
        </w:rPr>
        <w:t>MC-WG</w:t>
      </w:r>
      <w:r w:rsidR="006E36C8">
        <w:rPr>
          <w:rFonts w:ascii="Arial" w:hAnsi="Arial" w:cs="Arial"/>
          <w:sz w:val="22"/>
          <w:szCs w:val="22"/>
          <w:lang w:val="nl-NL" w:eastAsia="nl-NL"/>
        </w:rPr>
        <w:t xml:space="preserve"> meeting</w:t>
      </w:r>
      <w:r>
        <w:rPr>
          <w:rFonts w:ascii="Arial" w:hAnsi="Arial" w:cs="Arial"/>
          <w:sz w:val="22"/>
          <w:szCs w:val="22"/>
          <w:lang w:val="nl-NL" w:eastAsia="nl-NL"/>
        </w:rPr>
        <w:t xml:space="preserve"> </w:t>
      </w:r>
    </w:p>
    <w:p w:rsidR="001A089E" w:rsidRDefault="00792F96" w:rsidP="00AB59DA">
      <w:pPr>
        <w:numPr>
          <w:ilvl w:val="0"/>
          <w:numId w:val="18"/>
        </w:numPr>
        <w:autoSpaceDE w:val="0"/>
        <w:autoSpaceDN w:val="0"/>
        <w:adjustRightInd w:val="0"/>
        <w:spacing w:line="312" w:lineRule="auto"/>
        <w:rPr>
          <w:rFonts w:ascii="Arial" w:hAnsi="Arial" w:cs="Arial"/>
          <w:sz w:val="22"/>
          <w:szCs w:val="22"/>
          <w:lang w:val="nl-NL" w:eastAsia="nl-NL"/>
        </w:rPr>
      </w:pPr>
      <w:r>
        <w:rPr>
          <w:rFonts w:ascii="Arial" w:hAnsi="Arial" w:cs="Arial"/>
          <w:sz w:val="22"/>
          <w:szCs w:val="22"/>
          <w:lang w:val="nl-NL" w:eastAsia="nl-NL"/>
        </w:rPr>
        <w:t xml:space="preserve">Publication of </w:t>
      </w:r>
      <w:r w:rsidR="0001241E">
        <w:rPr>
          <w:rFonts w:ascii="Arial" w:hAnsi="Arial" w:cs="Arial"/>
          <w:sz w:val="22"/>
          <w:szCs w:val="22"/>
          <w:lang w:val="nl-NL" w:eastAsia="nl-NL"/>
        </w:rPr>
        <w:t>a book by Sp</w:t>
      </w:r>
      <w:r w:rsidR="00E752B2">
        <w:rPr>
          <w:rFonts w:ascii="Arial" w:hAnsi="Arial" w:cs="Arial"/>
          <w:sz w:val="22"/>
          <w:szCs w:val="22"/>
          <w:lang w:val="nl-NL" w:eastAsia="nl-NL"/>
        </w:rPr>
        <w:t>ringer with purhase of approx 6</w:t>
      </w:r>
      <w:r w:rsidR="0002063D">
        <w:rPr>
          <w:rFonts w:ascii="Arial" w:hAnsi="Arial" w:cs="Arial"/>
          <w:sz w:val="22"/>
          <w:szCs w:val="22"/>
          <w:lang w:val="nl-NL" w:eastAsia="nl-NL"/>
        </w:rPr>
        <w:t>0</w:t>
      </w:r>
      <w:r w:rsidR="0001241E">
        <w:rPr>
          <w:rFonts w:ascii="Arial" w:hAnsi="Arial" w:cs="Arial"/>
          <w:sz w:val="22"/>
          <w:szCs w:val="22"/>
          <w:lang w:val="nl-NL" w:eastAsia="nl-NL"/>
        </w:rPr>
        <w:t xml:space="preserve"> copies </w:t>
      </w:r>
      <w:r w:rsidR="001A089E">
        <w:rPr>
          <w:rFonts w:ascii="Arial" w:hAnsi="Arial" w:cs="Arial"/>
          <w:sz w:val="22"/>
          <w:szCs w:val="22"/>
          <w:lang w:val="nl-NL" w:eastAsia="nl-NL"/>
        </w:rPr>
        <w:t>at a cost of up to</w:t>
      </w:r>
    </w:p>
    <w:p w:rsidR="00792F96" w:rsidRDefault="001A089E" w:rsidP="001A089E">
      <w:pPr>
        <w:autoSpaceDE w:val="0"/>
        <w:autoSpaceDN w:val="0"/>
        <w:adjustRightInd w:val="0"/>
        <w:spacing w:line="312" w:lineRule="auto"/>
        <w:ind w:left="720"/>
        <w:rPr>
          <w:rFonts w:ascii="Arial" w:hAnsi="Arial" w:cs="Arial"/>
          <w:sz w:val="22"/>
          <w:szCs w:val="22"/>
          <w:lang w:val="nl-NL" w:eastAsia="nl-NL"/>
        </w:rPr>
      </w:pPr>
      <w:r>
        <w:rPr>
          <w:rFonts w:ascii="Arial" w:hAnsi="Arial" w:cs="Arial"/>
          <w:sz w:val="22"/>
          <w:szCs w:val="22"/>
          <w:lang w:val="nl-NL" w:eastAsia="nl-NL"/>
        </w:rPr>
        <w:t xml:space="preserve">€ </w:t>
      </w:r>
      <w:r w:rsidR="00E752B2">
        <w:rPr>
          <w:rFonts w:ascii="Arial" w:hAnsi="Arial" w:cs="Arial"/>
          <w:sz w:val="22"/>
          <w:szCs w:val="22"/>
          <w:lang w:val="nl-NL" w:eastAsia="nl-NL"/>
        </w:rPr>
        <w:t>30</w:t>
      </w:r>
      <w:r>
        <w:rPr>
          <w:rFonts w:ascii="Arial" w:hAnsi="Arial" w:cs="Arial"/>
          <w:sz w:val="22"/>
          <w:szCs w:val="22"/>
          <w:lang w:val="nl-NL" w:eastAsia="nl-NL"/>
        </w:rPr>
        <w:t>00</w:t>
      </w:r>
    </w:p>
    <w:p w:rsidR="00792F96" w:rsidRPr="00BD0077" w:rsidRDefault="00BD0077" w:rsidP="00BD0077">
      <w:pPr>
        <w:numPr>
          <w:ilvl w:val="0"/>
          <w:numId w:val="38"/>
        </w:numPr>
        <w:autoSpaceDE w:val="0"/>
        <w:autoSpaceDN w:val="0"/>
        <w:adjustRightInd w:val="0"/>
        <w:spacing w:line="312" w:lineRule="auto"/>
        <w:rPr>
          <w:rFonts w:ascii="Arial" w:hAnsi="Arial" w:cs="Arial"/>
          <w:sz w:val="22"/>
          <w:szCs w:val="22"/>
          <w:lang w:val="nl-NL" w:eastAsia="nl-NL"/>
        </w:rPr>
      </w:pPr>
      <w:r>
        <w:rPr>
          <w:rFonts w:ascii="Arial" w:hAnsi="Arial" w:cs="Arial"/>
          <w:sz w:val="22"/>
          <w:szCs w:val="22"/>
          <w:lang w:val="nl-NL" w:eastAsia="nl-NL"/>
        </w:rPr>
        <w:t xml:space="preserve">Training School on </w:t>
      </w:r>
      <w:r w:rsidRPr="00BD0077">
        <w:rPr>
          <w:rFonts w:ascii="Arial" w:hAnsi="Arial" w:cs="Arial"/>
          <w:sz w:val="22"/>
          <w:szCs w:val="22"/>
          <w:lang w:val="nl-NL" w:eastAsia="nl-NL"/>
        </w:rPr>
        <w:t xml:space="preserve">experimental methods at VTT and KTH with 10 Trainees having grants of </w:t>
      </w:r>
      <w:r w:rsidR="001A089E">
        <w:rPr>
          <w:rFonts w:ascii="Arial" w:hAnsi="Arial" w:cs="Arial"/>
          <w:sz w:val="22"/>
          <w:szCs w:val="22"/>
          <w:lang w:val="nl-NL" w:eastAsia="nl-NL"/>
        </w:rPr>
        <w:t xml:space="preserve">€ </w:t>
      </w:r>
      <w:r w:rsidRPr="00BD0077">
        <w:rPr>
          <w:rFonts w:ascii="Arial" w:hAnsi="Arial" w:cs="Arial"/>
          <w:sz w:val="22"/>
          <w:szCs w:val="22"/>
          <w:lang w:val="nl-NL" w:eastAsia="nl-NL"/>
        </w:rPr>
        <w:t xml:space="preserve">800, 3 Trainers and an organisation support grant of </w:t>
      </w:r>
      <w:r w:rsidR="001A089E">
        <w:rPr>
          <w:rFonts w:ascii="Arial" w:hAnsi="Arial" w:cs="Arial"/>
          <w:sz w:val="22"/>
          <w:szCs w:val="22"/>
          <w:lang w:val="nl-NL" w:eastAsia="nl-NL"/>
        </w:rPr>
        <w:t xml:space="preserve">€ </w:t>
      </w:r>
      <w:r w:rsidRPr="00BD0077">
        <w:rPr>
          <w:rFonts w:ascii="Arial" w:hAnsi="Arial" w:cs="Arial"/>
          <w:sz w:val="22"/>
          <w:szCs w:val="22"/>
          <w:lang w:val="nl-NL" w:eastAsia="nl-NL"/>
        </w:rPr>
        <w:t>2000</w:t>
      </w:r>
    </w:p>
    <w:p w:rsidR="00B75AAB" w:rsidRPr="0037758B" w:rsidRDefault="009801BD" w:rsidP="0037758B">
      <w:pPr>
        <w:spacing w:before="360" w:after="120"/>
        <w:rPr>
          <w:rFonts w:ascii="Arial" w:hAnsi="Arial" w:cs="Arial"/>
          <w:b/>
        </w:rPr>
      </w:pPr>
      <w:r w:rsidRPr="0037758B">
        <w:rPr>
          <w:rFonts w:ascii="Arial" w:hAnsi="Arial" w:cs="Arial"/>
          <w:b/>
        </w:rPr>
        <w:t>11</w:t>
      </w:r>
      <w:r w:rsidR="00B75AAB" w:rsidRPr="0037758B">
        <w:rPr>
          <w:rFonts w:ascii="Arial" w:hAnsi="Arial" w:cs="Arial"/>
          <w:b/>
        </w:rPr>
        <w:t>. Place and date of next meeting</w:t>
      </w:r>
    </w:p>
    <w:p w:rsidR="000F32FB" w:rsidRPr="000F32FB" w:rsidRDefault="000F32FB" w:rsidP="004F1F4E">
      <w:pPr>
        <w:autoSpaceDE w:val="0"/>
        <w:autoSpaceDN w:val="0"/>
        <w:adjustRightInd w:val="0"/>
        <w:rPr>
          <w:rFonts w:ascii="Arial" w:hAnsi="Arial" w:cs="Arial"/>
          <w:b/>
          <w:sz w:val="22"/>
          <w:szCs w:val="22"/>
          <w:lang w:val="nl-NL" w:eastAsia="nl-NL"/>
        </w:rPr>
      </w:pPr>
      <w:r w:rsidRPr="000F32FB">
        <w:rPr>
          <w:rFonts w:ascii="Arial" w:hAnsi="Arial" w:cs="Arial"/>
          <w:b/>
          <w:sz w:val="22"/>
          <w:szCs w:val="22"/>
          <w:lang w:val="nl-NL" w:eastAsia="nl-NL"/>
        </w:rPr>
        <w:t>11.1 Next meeting</w:t>
      </w:r>
    </w:p>
    <w:p w:rsidR="001C4EB7" w:rsidRDefault="00F10209" w:rsidP="004F1F4E">
      <w:pPr>
        <w:autoSpaceDE w:val="0"/>
        <w:autoSpaceDN w:val="0"/>
        <w:adjustRightInd w:val="0"/>
        <w:rPr>
          <w:rFonts w:ascii="Arial" w:hAnsi="Arial" w:cs="Arial"/>
          <w:sz w:val="22"/>
          <w:szCs w:val="22"/>
          <w:lang w:val="nl-NL" w:eastAsia="nl-NL"/>
        </w:rPr>
      </w:pPr>
      <w:r>
        <w:rPr>
          <w:rFonts w:ascii="Arial" w:hAnsi="Arial" w:cs="Arial"/>
          <w:sz w:val="22"/>
          <w:szCs w:val="22"/>
          <w:lang w:val="nl-NL" w:eastAsia="nl-NL"/>
        </w:rPr>
        <w:t xml:space="preserve">The MC </w:t>
      </w:r>
      <w:r w:rsidR="006E36C8">
        <w:rPr>
          <w:rFonts w:ascii="Arial" w:hAnsi="Arial" w:cs="Arial"/>
          <w:sz w:val="22"/>
          <w:szCs w:val="22"/>
          <w:lang w:val="nl-NL" w:eastAsia="nl-NL"/>
        </w:rPr>
        <w:t>decided that the next</w:t>
      </w:r>
      <w:r w:rsidR="001C4EB7">
        <w:rPr>
          <w:rFonts w:ascii="Arial" w:hAnsi="Arial" w:cs="Arial"/>
          <w:sz w:val="22"/>
          <w:szCs w:val="22"/>
          <w:lang w:val="nl-NL" w:eastAsia="nl-NL"/>
        </w:rPr>
        <w:t xml:space="preserve"> meeting of the Action would be:</w:t>
      </w:r>
    </w:p>
    <w:p w:rsidR="003E5693" w:rsidRDefault="003E5693" w:rsidP="004F1F4E">
      <w:pPr>
        <w:autoSpaceDE w:val="0"/>
        <w:autoSpaceDN w:val="0"/>
        <w:adjustRightInd w:val="0"/>
        <w:rPr>
          <w:rFonts w:ascii="Arial" w:hAnsi="Arial" w:cs="Arial"/>
          <w:sz w:val="22"/>
          <w:szCs w:val="22"/>
          <w:lang w:val="nl-NL"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2215"/>
        <w:gridCol w:w="1754"/>
        <w:gridCol w:w="3534"/>
      </w:tblGrid>
      <w:tr w:rsidR="001C4EB7" w:rsidRPr="00636F46" w:rsidTr="00ED1B40">
        <w:tc>
          <w:tcPr>
            <w:tcW w:w="1668" w:type="dxa"/>
            <w:shd w:val="clear" w:color="auto" w:fill="auto"/>
          </w:tcPr>
          <w:p w:rsidR="001C4EB7" w:rsidRPr="00636F46" w:rsidRDefault="001C4EB7" w:rsidP="00636F46">
            <w:pPr>
              <w:autoSpaceDE w:val="0"/>
              <w:autoSpaceDN w:val="0"/>
              <w:adjustRightInd w:val="0"/>
              <w:rPr>
                <w:rFonts w:ascii="Arial" w:hAnsi="Arial" w:cs="Arial"/>
                <w:sz w:val="22"/>
                <w:szCs w:val="22"/>
                <w:lang w:val="nl-NL" w:eastAsia="nl-NL"/>
              </w:rPr>
            </w:pPr>
            <w:r w:rsidRPr="00636F46">
              <w:rPr>
                <w:rFonts w:ascii="Arial" w:hAnsi="Arial" w:cs="Arial"/>
                <w:sz w:val="22"/>
                <w:szCs w:val="22"/>
                <w:lang w:val="nl-NL" w:eastAsia="nl-NL"/>
              </w:rPr>
              <w:lastRenderedPageBreak/>
              <w:t>Date</w:t>
            </w:r>
          </w:p>
        </w:tc>
        <w:tc>
          <w:tcPr>
            <w:tcW w:w="2215" w:type="dxa"/>
            <w:shd w:val="clear" w:color="auto" w:fill="auto"/>
          </w:tcPr>
          <w:p w:rsidR="001C4EB7" w:rsidRPr="00636F46" w:rsidRDefault="001C4EB7" w:rsidP="00636F46">
            <w:pPr>
              <w:autoSpaceDE w:val="0"/>
              <w:autoSpaceDN w:val="0"/>
              <w:adjustRightInd w:val="0"/>
              <w:rPr>
                <w:rFonts w:ascii="Arial" w:hAnsi="Arial" w:cs="Arial"/>
                <w:sz w:val="22"/>
                <w:szCs w:val="22"/>
                <w:lang w:val="nl-NL" w:eastAsia="nl-NL"/>
              </w:rPr>
            </w:pPr>
            <w:r w:rsidRPr="00636F46">
              <w:rPr>
                <w:rFonts w:ascii="Arial" w:hAnsi="Arial" w:cs="Arial"/>
                <w:sz w:val="22"/>
                <w:szCs w:val="22"/>
                <w:lang w:val="nl-NL" w:eastAsia="nl-NL"/>
              </w:rPr>
              <w:t>Event</w:t>
            </w:r>
          </w:p>
        </w:tc>
        <w:tc>
          <w:tcPr>
            <w:tcW w:w="1754" w:type="dxa"/>
            <w:shd w:val="clear" w:color="auto" w:fill="auto"/>
          </w:tcPr>
          <w:p w:rsidR="001C4EB7" w:rsidRPr="00636F46" w:rsidRDefault="001C4EB7" w:rsidP="00636F46">
            <w:pPr>
              <w:autoSpaceDE w:val="0"/>
              <w:autoSpaceDN w:val="0"/>
              <w:adjustRightInd w:val="0"/>
              <w:rPr>
                <w:rFonts w:ascii="Arial" w:hAnsi="Arial" w:cs="Arial"/>
                <w:sz w:val="22"/>
                <w:szCs w:val="22"/>
                <w:lang w:val="nl-NL" w:eastAsia="nl-NL"/>
              </w:rPr>
            </w:pPr>
            <w:r w:rsidRPr="00636F46">
              <w:rPr>
                <w:rFonts w:ascii="Arial" w:hAnsi="Arial" w:cs="Arial"/>
                <w:sz w:val="22"/>
                <w:szCs w:val="22"/>
                <w:lang w:val="nl-NL" w:eastAsia="nl-NL"/>
              </w:rPr>
              <w:t>Location</w:t>
            </w:r>
          </w:p>
        </w:tc>
        <w:tc>
          <w:tcPr>
            <w:tcW w:w="3534" w:type="dxa"/>
            <w:shd w:val="clear" w:color="auto" w:fill="auto"/>
          </w:tcPr>
          <w:p w:rsidR="001C4EB7" w:rsidRPr="00636F46" w:rsidRDefault="001C4EB7" w:rsidP="00636F46">
            <w:pPr>
              <w:autoSpaceDE w:val="0"/>
              <w:autoSpaceDN w:val="0"/>
              <w:adjustRightInd w:val="0"/>
              <w:rPr>
                <w:rFonts w:ascii="Arial" w:hAnsi="Arial" w:cs="Arial"/>
                <w:sz w:val="22"/>
                <w:szCs w:val="22"/>
                <w:lang w:val="nl-NL" w:eastAsia="nl-NL"/>
              </w:rPr>
            </w:pPr>
            <w:r w:rsidRPr="00636F46">
              <w:rPr>
                <w:rFonts w:ascii="Arial" w:hAnsi="Arial" w:cs="Arial"/>
                <w:sz w:val="22"/>
                <w:szCs w:val="22"/>
                <w:lang w:val="nl-NL" w:eastAsia="nl-NL"/>
              </w:rPr>
              <w:t>Justification</w:t>
            </w:r>
          </w:p>
        </w:tc>
      </w:tr>
      <w:tr w:rsidR="001C4EB7" w:rsidRPr="00636F46" w:rsidTr="00ED1B40">
        <w:tc>
          <w:tcPr>
            <w:tcW w:w="1668" w:type="dxa"/>
            <w:shd w:val="clear" w:color="auto" w:fill="auto"/>
          </w:tcPr>
          <w:p w:rsidR="001C4EB7" w:rsidRPr="00636F46" w:rsidRDefault="00D66FB5" w:rsidP="00636F46">
            <w:pPr>
              <w:autoSpaceDE w:val="0"/>
              <w:autoSpaceDN w:val="0"/>
              <w:adjustRightInd w:val="0"/>
              <w:rPr>
                <w:rFonts w:ascii="Arial" w:hAnsi="Arial" w:cs="Arial"/>
                <w:sz w:val="22"/>
                <w:szCs w:val="22"/>
                <w:lang w:val="nl-NL" w:eastAsia="nl-NL"/>
              </w:rPr>
            </w:pPr>
            <w:r>
              <w:rPr>
                <w:rFonts w:ascii="Arial" w:hAnsi="Arial" w:cs="Arial"/>
                <w:sz w:val="22"/>
                <w:szCs w:val="22"/>
                <w:lang w:val="nl-NL" w:eastAsia="nl-NL"/>
              </w:rPr>
              <w:t>13-14 October 2011</w:t>
            </w:r>
          </w:p>
        </w:tc>
        <w:tc>
          <w:tcPr>
            <w:tcW w:w="2215" w:type="dxa"/>
            <w:shd w:val="clear" w:color="auto" w:fill="auto"/>
          </w:tcPr>
          <w:p w:rsidR="001C4EB7" w:rsidRPr="00636F46" w:rsidRDefault="00D66FB5" w:rsidP="00636F46">
            <w:pPr>
              <w:autoSpaceDE w:val="0"/>
              <w:autoSpaceDN w:val="0"/>
              <w:adjustRightInd w:val="0"/>
              <w:rPr>
                <w:rFonts w:ascii="Arial" w:hAnsi="Arial" w:cs="Arial"/>
                <w:sz w:val="22"/>
                <w:szCs w:val="22"/>
                <w:lang w:val="nl-NL" w:eastAsia="nl-NL"/>
              </w:rPr>
            </w:pPr>
            <w:r>
              <w:rPr>
                <w:rFonts w:ascii="Arial" w:hAnsi="Arial" w:cs="Arial"/>
                <w:sz w:val="22"/>
                <w:szCs w:val="22"/>
                <w:lang w:val="nl-NL" w:eastAsia="nl-NL"/>
              </w:rPr>
              <w:t>MC-WG meeting</w:t>
            </w:r>
          </w:p>
        </w:tc>
        <w:tc>
          <w:tcPr>
            <w:tcW w:w="1754" w:type="dxa"/>
            <w:shd w:val="clear" w:color="auto" w:fill="auto"/>
          </w:tcPr>
          <w:p w:rsidR="001C4EB7" w:rsidRPr="00636F46" w:rsidRDefault="00D66FB5" w:rsidP="00636F46">
            <w:pPr>
              <w:autoSpaceDE w:val="0"/>
              <w:autoSpaceDN w:val="0"/>
              <w:adjustRightInd w:val="0"/>
              <w:rPr>
                <w:rFonts w:ascii="Arial" w:hAnsi="Arial" w:cs="Arial"/>
                <w:sz w:val="22"/>
                <w:szCs w:val="22"/>
                <w:lang w:val="nl-NL" w:eastAsia="nl-NL"/>
              </w:rPr>
            </w:pPr>
            <w:r>
              <w:rPr>
                <w:rFonts w:ascii="Arial" w:hAnsi="Arial" w:cs="Arial"/>
                <w:sz w:val="22"/>
                <w:szCs w:val="22"/>
                <w:lang w:val="nl-NL" w:eastAsia="nl-NL"/>
              </w:rPr>
              <w:t>Nancy, FR</w:t>
            </w:r>
          </w:p>
        </w:tc>
        <w:tc>
          <w:tcPr>
            <w:tcW w:w="3534" w:type="dxa"/>
            <w:shd w:val="clear" w:color="auto" w:fill="auto"/>
          </w:tcPr>
          <w:p w:rsidR="001C4EB7" w:rsidRPr="00636F46" w:rsidRDefault="00D66FB5" w:rsidP="00D66FB5">
            <w:pPr>
              <w:autoSpaceDE w:val="0"/>
              <w:autoSpaceDN w:val="0"/>
              <w:adjustRightInd w:val="0"/>
              <w:rPr>
                <w:rFonts w:ascii="Arial" w:hAnsi="Arial" w:cs="Arial"/>
                <w:sz w:val="22"/>
                <w:szCs w:val="22"/>
                <w:lang w:val="nl-NL" w:eastAsia="nl-NL"/>
              </w:rPr>
            </w:pPr>
            <w:r>
              <w:rPr>
                <w:rFonts w:ascii="Arial" w:hAnsi="Arial" w:cs="Arial"/>
                <w:sz w:val="22"/>
                <w:szCs w:val="22"/>
                <w:lang w:val="nl-NL" w:eastAsia="nl-NL"/>
              </w:rPr>
              <w:t>Accessibility and cost of flights</w:t>
            </w:r>
          </w:p>
        </w:tc>
      </w:tr>
    </w:tbl>
    <w:p w:rsidR="001C4EB7" w:rsidRDefault="001C4EB7" w:rsidP="004F1F4E">
      <w:pPr>
        <w:autoSpaceDE w:val="0"/>
        <w:autoSpaceDN w:val="0"/>
        <w:adjustRightInd w:val="0"/>
        <w:rPr>
          <w:rFonts w:ascii="Arial" w:hAnsi="Arial" w:cs="Arial"/>
          <w:sz w:val="22"/>
          <w:szCs w:val="22"/>
          <w:lang w:val="nl-NL" w:eastAsia="nl-NL"/>
        </w:rPr>
      </w:pPr>
    </w:p>
    <w:p w:rsidR="009B5059" w:rsidRPr="00963A96" w:rsidRDefault="001C4EB7" w:rsidP="00AB59DA">
      <w:pPr>
        <w:autoSpaceDE w:val="0"/>
        <w:autoSpaceDN w:val="0"/>
        <w:adjustRightInd w:val="0"/>
        <w:spacing w:line="312" w:lineRule="auto"/>
        <w:rPr>
          <w:rFonts w:ascii="Arial" w:hAnsi="Arial" w:cs="Arial"/>
          <w:sz w:val="22"/>
          <w:szCs w:val="22"/>
          <w:lang w:eastAsia="nl-NL"/>
        </w:rPr>
      </w:pPr>
      <w:r>
        <w:rPr>
          <w:rFonts w:ascii="Arial" w:hAnsi="Arial" w:cs="Arial"/>
          <w:sz w:val="22"/>
          <w:szCs w:val="22"/>
          <w:lang w:val="nl-NL" w:eastAsia="nl-NL"/>
        </w:rPr>
        <w:t>The MC decided that p</w:t>
      </w:r>
      <w:r w:rsidR="00963A96">
        <w:rPr>
          <w:rFonts w:ascii="Arial" w:hAnsi="Arial" w:cs="Arial"/>
          <w:sz w:val="22"/>
          <w:szCs w:val="22"/>
          <w:lang w:val="nl-NL" w:eastAsia="nl-NL"/>
        </w:rPr>
        <w:t xml:space="preserve">articipation fees for this meeting must not exceed € </w:t>
      </w:r>
      <w:r w:rsidR="002949A1">
        <w:rPr>
          <w:rFonts w:ascii="Arial" w:hAnsi="Arial" w:cs="Arial"/>
          <w:sz w:val="22"/>
          <w:szCs w:val="22"/>
          <w:lang w:val="nl-NL" w:eastAsia="nl-NL"/>
        </w:rPr>
        <w:t>8</w:t>
      </w:r>
      <w:r w:rsidR="00F328C8">
        <w:rPr>
          <w:rFonts w:ascii="Arial" w:hAnsi="Arial" w:cs="Arial"/>
          <w:sz w:val="22"/>
          <w:szCs w:val="22"/>
          <w:lang w:val="nl-NL" w:eastAsia="nl-NL"/>
        </w:rPr>
        <w:t>00</w:t>
      </w:r>
      <w:r w:rsidR="00963A96">
        <w:rPr>
          <w:rFonts w:ascii="Arial" w:hAnsi="Arial" w:cs="Arial"/>
          <w:sz w:val="22"/>
          <w:szCs w:val="22"/>
          <w:lang w:val="nl-NL" w:eastAsia="nl-NL"/>
        </w:rPr>
        <w:t xml:space="preserve"> for </w:t>
      </w:r>
      <w:r>
        <w:rPr>
          <w:rFonts w:ascii="Arial" w:hAnsi="Arial" w:cs="Arial"/>
          <w:sz w:val="22"/>
          <w:szCs w:val="22"/>
          <w:lang w:eastAsia="nl-NL"/>
        </w:rPr>
        <w:t xml:space="preserve">members of the Action and that the accommodation reimbursement rate would be </w:t>
      </w:r>
      <w:r w:rsidRPr="00F328C8">
        <w:rPr>
          <w:rFonts w:ascii="Arial" w:hAnsi="Arial" w:cs="Arial"/>
          <w:sz w:val="22"/>
          <w:szCs w:val="22"/>
          <w:lang w:val="nl-NL" w:eastAsia="nl-NL"/>
        </w:rPr>
        <w:t>€</w:t>
      </w:r>
      <w:r w:rsidRPr="00F328C8">
        <w:rPr>
          <w:rFonts w:ascii="Arial" w:hAnsi="Arial" w:cs="Arial"/>
          <w:sz w:val="22"/>
          <w:szCs w:val="22"/>
          <w:lang w:eastAsia="nl-NL"/>
        </w:rPr>
        <w:t xml:space="preserve">120/ </w:t>
      </w:r>
      <w:r w:rsidR="003E5693">
        <w:rPr>
          <w:rFonts w:ascii="Arial" w:hAnsi="Arial" w:cs="Arial"/>
          <w:sz w:val="22"/>
          <w:szCs w:val="22"/>
          <w:lang w:eastAsia="nl-NL"/>
        </w:rPr>
        <w:t>night.</w:t>
      </w:r>
    </w:p>
    <w:p w:rsidR="00B75AAB" w:rsidRPr="009370C5" w:rsidRDefault="000F32FB" w:rsidP="00AB59DA">
      <w:pPr>
        <w:pStyle w:val="address"/>
        <w:spacing w:before="120" w:line="240" w:lineRule="auto"/>
        <w:rPr>
          <w:rFonts w:ascii="Arial" w:hAnsi="Arial" w:cs="Arial"/>
          <w:b/>
          <w:sz w:val="22"/>
          <w:szCs w:val="22"/>
        </w:rPr>
      </w:pPr>
      <w:r>
        <w:rPr>
          <w:rFonts w:ascii="Arial" w:hAnsi="Arial" w:cs="Arial"/>
          <w:b/>
          <w:sz w:val="22"/>
          <w:szCs w:val="22"/>
        </w:rPr>
        <w:t>11.2</w:t>
      </w:r>
      <w:r w:rsidR="00B75AAB" w:rsidRPr="009370C5">
        <w:rPr>
          <w:rFonts w:ascii="Arial" w:hAnsi="Arial" w:cs="Arial"/>
          <w:b/>
          <w:sz w:val="22"/>
          <w:szCs w:val="22"/>
        </w:rPr>
        <w:t xml:space="preserve"> </w:t>
      </w:r>
      <w:r w:rsidR="00B75AAB">
        <w:rPr>
          <w:rFonts w:ascii="Arial" w:hAnsi="Arial" w:cs="Arial"/>
          <w:b/>
          <w:sz w:val="22"/>
          <w:szCs w:val="22"/>
        </w:rPr>
        <w:t>Long-term planning</w:t>
      </w:r>
    </w:p>
    <w:p w:rsidR="000F32FB" w:rsidRDefault="000F32FB" w:rsidP="004F1F4E">
      <w:pPr>
        <w:autoSpaceDE w:val="0"/>
        <w:autoSpaceDN w:val="0"/>
        <w:adjustRightInd w:val="0"/>
        <w:rPr>
          <w:rFonts w:ascii="Arial" w:hAnsi="Arial" w:cs="Arial"/>
          <w:sz w:val="22"/>
          <w:szCs w:val="22"/>
          <w:lang w:val="nl-NL" w:eastAsia="nl-NL"/>
        </w:rPr>
      </w:pPr>
      <w:r>
        <w:rPr>
          <w:rFonts w:ascii="Arial" w:hAnsi="Arial" w:cs="Arial"/>
          <w:sz w:val="22"/>
          <w:szCs w:val="22"/>
          <w:lang w:val="nl-NL" w:eastAsia="nl-NL"/>
        </w:rPr>
        <w:t>The Action established the following long-term planning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3"/>
        <w:gridCol w:w="2350"/>
        <w:gridCol w:w="1244"/>
        <w:gridCol w:w="4044"/>
      </w:tblGrid>
      <w:tr w:rsidR="000F32FB" w:rsidRPr="00636F46" w:rsidTr="00C5528A">
        <w:tc>
          <w:tcPr>
            <w:tcW w:w="1533" w:type="dxa"/>
            <w:shd w:val="clear" w:color="auto" w:fill="auto"/>
          </w:tcPr>
          <w:p w:rsidR="000F32FB" w:rsidRPr="00636F46" w:rsidRDefault="000F32FB" w:rsidP="00636F46">
            <w:pPr>
              <w:autoSpaceDE w:val="0"/>
              <w:autoSpaceDN w:val="0"/>
              <w:adjustRightInd w:val="0"/>
              <w:rPr>
                <w:rFonts w:ascii="Arial" w:hAnsi="Arial" w:cs="Arial"/>
                <w:sz w:val="22"/>
                <w:szCs w:val="22"/>
                <w:lang w:val="nl-NL" w:eastAsia="nl-NL"/>
              </w:rPr>
            </w:pPr>
            <w:r w:rsidRPr="00636F46">
              <w:rPr>
                <w:rFonts w:ascii="Arial" w:hAnsi="Arial" w:cs="Arial"/>
                <w:sz w:val="22"/>
                <w:szCs w:val="22"/>
                <w:lang w:val="nl-NL" w:eastAsia="nl-NL"/>
              </w:rPr>
              <w:t>Date</w:t>
            </w:r>
          </w:p>
        </w:tc>
        <w:tc>
          <w:tcPr>
            <w:tcW w:w="2350" w:type="dxa"/>
            <w:shd w:val="clear" w:color="auto" w:fill="auto"/>
          </w:tcPr>
          <w:p w:rsidR="000F32FB" w:rsidRPr="00636F46" w:rsidRDefault="000F32FB" w:rsidP="00636F46">
            <w:pPr>
              <w:autoSpaceDE w:val="0"/>
              <w:autoSpaceDN w:val="0"/>
              <w:adjustRightInd w:val="0"/>
              <w:rPr>
                <w:rFonts w:ascii="Arial" w:hAnsi="Arial" w:cs="Arial"/>
                <w:sz w:val="22"/>
                <w:szCs w:val="22"/>
                <w:lang w:val="nl-NL" w:eastAsia="nl-NL"/>
              </w:rPr>
            </w:pPr>
            <w:r w:rsidRPr="00636F46">
              <w:rPr>
                <w:rFonts w:ascii="Arial" w:hAnsi="Arial" w:cs="Arial"/>
                <w:sz w:val="22"/>
                <w:szCs w:val="22"/>
                <w:lang w:val="nl-NL" w:eastAsia="nl-NL"/>
              </w:rPr>
              <w:t>Event</w:t>
            </w:r>
          </w:p>
        </w:tc>
        <w:tc>
          <w:tcPr>
            <w:tcW w:w="1244" w:type="dxa"/>
            <w:shd w:val="clear" w:color="auto" w:fill="auto"/>
          </w:tcPr>
          <w:p w:rsidR="000F32FB" w:rsidRPr="00636F46" w:rsidRDefault="000F32FB" w:rsidP="00636F46">
            <w:pPr>
              <w:autoSpaceDE w:val="0"/>
              <w:autoSpaceDN w:val="0"/>
              <w:adjustRightInd w:val="0"/>
              <w:rPr>
                <w:rFonts w:ascii="Arial" w:hAnsi="Arial" w:cs="Arial"/>
                <w:sz w:val="22"/>
                <w:szCs w:val="22"/>
                <w:lang w:val="nl-NL" w:eastAsia="nl-NL"/>
              </w:rPr>
            </w:pPr>
            <w:r w:rsidRPr="00636F46">
              <w:rPr>
                <w:rFonts w:ascii="Arial" w:hAnsi="Arial" w:cs="Arial"/>
                <w:sz w:val="22"/>
                <w:szCs w:val="22"/>
                <w:lang w:val="nl-NL" w:eastAsia="nl-NL"/>
              </w:rPr>
              <w:t>Location</w:t>
            </w:r>
          </w:p>
        </w:tc>
        <w:tc>
          <w:tcPr>
            <w:tcW w:w="4044" w:type="dxa"/>
            <w:shd w:val="clear" w:color="auto" w:fill="auto"/>
          </w:tcPr>
          <w:p w:rsidR="000F32FB" w:rsidRPr="00636F46" w:rsidRDefault="000F32FB" w:rsidP="00636F46">
            <w:pPr>
              <w:autoSpaceDE w:val="0"/>
              <w:autoSpaceDN w:val="0"/>
              <w:adjustRightInd w:val="0"/>
              <w:rPr>
                <w:rFonts w:ascii="Arial" w:hAnsi="Arial" w:cs="Arial"/>
                <w:sz w:val="22"/>
                <w:szCs w:val="22"/>
                <w:lang w:val="nl-NL" w:eastAsia="nl-NL"/>
              </w:rPr>
            </w:pPr>
            <w:r w:rsidRPr="00636F46">
              <w:rPr>
                <w:rFonts w:ascii="Arial" w:hAnsi="Arial" w:cs="Arial"/>
                <w:sz w:val="22"/>
                <w:szCs w:val="22"/>
                <w:lang w:val="nl-NL" w:eastAsia="nl-NL"/>
              </w:rPr>
              <w:t>Justification</w:t>
            </w:r>
          </w:p>
        </w:tc>
      </w:tr>
      <w:tr w:rsidR="000F32FB" w:rsidRPr="00636F46" w:rsidTr="00C5528A">
        <w:tc>
          <w:tcPr>
            <w:tcW w:w="1533" w:type="dxa"/>
            <w:shd w:val="clear" w:color="auto" w:fill="auto"/>
          </w:tcPr>
          <w:p w:rsidR="000F32FB" w:rsidRPr="00A80AC2" w:rsidRDefault="00380E73" w:rsidP="00636F46">
            <w:pPr>
              <w:autoSpaceDE w:val="0"/>
              <w:autoSpaceDN w:val="0"/>
              <w:adjustRightInd w:val="0"/>
              <w:rPr>
                <w:rFonts w:ascii="Arial" w:hAnsi="Arial" w:cs="Arial"/>
                <w:sz w:val="22"/>
                <w:szCs w:val="22"/>
                <w:lang w:val="nl-NL" w:eastAsia="nl-NL"/>
              </w:rPr>
            </w:pPr>
            <w:r w:rsidRPr="00A80AC2">
              <w:rPr>
                <w:rFonts w:ascii="Arial" w:hAnsi="Arial" w:cs="Arial"/>
                <w:sz w:val="22"/>
                <w:szCs w:val="22"/>
                <w:lang w:val="nl-NL" w:eastAsia="nl-NL"/>
              </w:rPr>
              <w:t>2012</w:t>
            </w:r>
            <w:r w:rsidR="00A80AC2" w:rsidRPr="00A80AC2">
              <w:rPr>
                <w:rFonts w:ascii="Arial" w:hAnsi="Arial" w:cs="Arial"/>
                <w:sz w:val="22"/>
                <w:szCs w:val="22"/>
                <w:lang w:val="nl-NL" w:eastAsia="nl-NL"/>
              </w:rPr>
              <w:t xml:space="preserve"> (tentatively March)</w:t>
            </w:r>
          </w:p>
        </w:tc>
        <w:tc>
          <w:tcPr>
            <w:tcW w:w="2350" w:type="dxa"/>
            <w:shd w:val="clear" w:color="auto" w:fill="auto"/>
          </w:tcPr>
          <w:p w:rsidR="000F32FB" w:rsidRPr="00636F46" w:rsidRDefault="001A089E" w:rsidP="00636F46">
            <w:pPr>
              <w:autoSpaceDE w:val="0"/>
              <w:autoSpaceDN w:val="0"/>
              <w:adjustRightInd w:val="0"/>
              <w:rPr>
                <w:rFonts w:ascii="Arial" w:hAnsi="Arial" w:cs="Arial"/>
                <w:sz w:val="22"/>
                <w:szCs w:val="22"/>
                <w:lang w:val="nl-NL" w:eastAsia="nl-NL"/>
              </w:rPr>
            </w:pPr>
            <w:r>
              <w:rPr>
                <w:rFonts w:ascii="Arial" w:hAnsi="Arial" w:cs="Arial"/>
                <w:sz w:val="22"/>
                <w:szCs w:val="22"/>
                <w:lang w:val="nl-NL" w:eastAsia="nl-NL"/>
              </w:rPr>
              <w:t xml:space="preserve">Training School on </w:t>
            </w:r>
            <w:r w:rsidRPr="00BD0077">
              <w:rPr>
                <w:rFonts w:ascii="Arial" w:hAnsi="Arial" w:cs="Arial"/>
                <w:sz w:val="22"/>
                <w:szCs w:val="22"/>
                <w:lang w:val="nl-NL" w:eastAsia="nl-NL"/>
              </w:rPr>
              <w:t>experimental methods</w:t>
            </w:r>
            <w:r>
              <w:rPr>
                <w:rFonts w:ascii="Arial" w:hAnsi="Arial" w:cs="Arial"/>
                <w:sz w:val="22"/>
                <w:szCs w:val="22"/>
                <w:lang w:val="nl-NL" w:eastAsia="nl-NL"/>
              </w:rPr>
              <w:t xml:space="preserve"> at VTT and KTH</w:t>
            </w:r>
          </w:p>
        </w:tc>
        <w:tc>
          <w:tcPr>
            <w:tcW w:w="1244" w:type="dxa"/>
            <w:shd w:val="clear" w:color="auto" w:fill="auto"/>
          </w:tcPr>
          <w:p w:rsidR="00380E73" w:rsidRDefault="00380E73" w:rsidP="00636F46">
            <w:pPr>
              <w:autoSpaceDE w:val="0"/>
              <w:autoSpaceDN w:val="0"/>
              <w:adjustRightInd w:val="0"/>
              <w:rPr>
                <w:rFonts w:ascii="Arial" w:hAnsi="Arial" w:cs="Arial"/>
                <w:sz w:val="22"/>
                <w:szCs w:val="22"/>
                <w:lang w:val="nl-NL" w:eastAsia="nl-NL"/>
              </w:rPr>
            </w:pPr>
            <w:r>
              <w:rPr>
                <w:rFonts w:ascii="Arial" w:hAnsi="Arial" w:cs="Arial"/>
                <w:sz w:val="22"/>
                <w:szCs w:val="22"/>
                <w:lang w:val="nl-NL" w:eastAsia="nl-NL"/>
              </w:rPr>
              <w:t>KTH,</w:t>
            </w:r>
          </w:p>
          <w:p w:rsidR="000F32FB" w:rsidRDefault="00380E73" w:rsidP="00636F46">
            <w:pPr>
              <w:autoSpaceDE w:val="0"/>
              <w:autoSpaceDN w:val="0"/>
              <w:adjustRightInd w:val="0"/>
              <w:rPr>
                <w:rFonts w:ascii="Arial" w:hAnsi="Arial" w:cs="Arial"/>
                <w:sz w:val="22"/>
                <w:szCs w:val="22"/>
                <w:lang w:val="nl-NL" w:eastAsia="nl-NL"/>
              </w:rPr>
            </w:pPr>
            <w:r>
              <w:rPr>
                <w:rFonts w:ascii="Arial" w:hAnsi="Arial" w:cs="Arial"/>
                <w:sz w:val="22"/>
                <w:szCs w:val="22"/>
                <w:lang w:val="nl-NL" w:eastAsia="nl-NL"/>
              </w:rPr>
              <w:t>Stockholm (Sweden)</w:t>
            </w:r>
            <w:r w:rsidR="00A80AC2">
              <w:rPr>
                <w:rFonts w:ascii="Arial" w:hAnsi="Arial" w:cs="Arial"/>
                <w:sz w:val="22"/>
                <w:szCs w:val="22"/>
                <w:lang w:val="nl-NL" w:eastAsia="nl-NL"/>
              </w:rPr>
              <w:t>;</w:t>
            </w:r>
          </w:p>
          <w:p w:rsidR="00A80AC2" w:rsidRPr="00636F46" w:rsidRDefault="00A80AC2" w:rsidP="00636F46">
            <w:pPr>
              <w:autoSpaceDE w:val="0"/>
              <w:autoSpaceDN w:val="0"/>
              <w:adjustRightInd w:val="0"/>
              <w:rPr>
                <w:rFonts w:ascii="Arial" w:hAnsi="Arial" w:cs="Arial"/>
                <w:sz w:val="22"/>
                <w:szCs w:val="22"/>
                <w:lang w:val="nl-NL" w:eastAsia="nl-NL"/>
              </w:rPr>
            </w:pPr>
            <w:r>
              <w:rPr>
                <w:rFonts w:ascii="Arial" w:hAnsi="Arial" w:cs="Arial"/>
                <w:sz w:val="22"/>
                <w:szCs w:val="22"/>
                <w:lang w:val="nl-NL" w:eastAsia="nl-NL"/>
              </w:rPr>
              <w:t>VTT (Finland)</w:t>
            </w:r>
          </w:p>
        </w:tc>
        <w:tc>
          <w:tcPr>
            <w:tcW w:w="4044" w:type="dxa"/>
            <w:shd w:val="clear" w:color="auto" w:fill="auto"/>
          </w:tcPr>
          <w:p w:rsidR="000F32FB" w:rsidRDefault="00FC6EB5" w:rsidP="00FC6EB5">
            <w:pPr>
              <w:autoSpaceDE w:val="0"/>
              <w:autoSpaceDN w:val="0"/>
              <w:adjustRightInd w:val="0"/>
              <w:rPr>
                <w:rFonts w:ascii="Arial" w:hAnsi="Arial" w:cs="Arial"/>
                <w:sz w:val="22"/>
                <w:szCs w:val="22"/>
                <w:lang w:val="nl-NL" w:eastAsia="nl-NL"/>
              </w:rPr>
            </w:pPr>
            <w:r>
              <w:rPr>
                <w:rFonts w:ascii="Arial" w:hAnsi="Arial" w:cs="Arial"/>
                <w:sz w:val="22"/>
                <w:szCs w:val="22"/>
                <w:lang w:val="nl-NL" w:eastAsia="nl-NL"/>
              </w:rPr>
              <w:t>Object of the school is to instruct trainees to state-of-the art experimental techniques for analysis of fibre suspension flows. These tools will be useful to perform the test cases</w:t>
            </w:r>
          </w:p>
          <w:p w:rsidR="00697DD0" w:rsidRPr="00636F46" w:rsidRDefault="00697DD0" w:rsidP="00FC6EB5">
            <w:pPr>
              <w:autoSpaceDE w:val="0"/>
              <w:autoSpaceDN w:val="0"/>
              <w:adjustRightInd w:val="0"/>
              <w:rPr>
                <w:rFonts w:ascii="Arial" w:hAnsi="Arial" w:cs="Arial"/>
                <w:sz w:val="22"/>
                <w:szCs w:val="22"/>
                <w:lang w:val="nl-NL" w:eastAsia="nl-NL"/>
              </w:rPr>
            </w:pPr>
            <w:r>
              <w:rPr>
                <w:rFonts w:ascii="Arial" w:hAnsi="Arial" w:cs="Arial"/>
                <w:sz w:val="22"/>
                <w:szCs w:val="22"/>
                <w:lang w:val="nl-NL" w:eastAsia="nl-NL"/>
              </w:rPr>
              <w:t>selected to</w:t>
            </w:r>
            <w:r w:rsidR="00322044">
              <w:rPr>
                <w:rFonts w:ascii="Arial" w:hAnsi="Arial" w:cs="Arial"/>
                <w:sz w:val="22"/>
                <w:szCs w:val="22"/>
                <w:lang w:val="nl-NL" w:eastAsia="nl-NL"/>
              </w:rPr>
              <w:t xml:space="preserve"> establish the knoweldge base.</w:t>
            </w:r>
          </w:p>
        </w:tc>
      </w:tr>
      <w:tr w:rsidR="000F32FB" w:rsidRPr="00636F46" w:rsidTr="00C5528A">
        <w:tc>
          <w:tcPr>
            <w:tcW w:w="1533" w:type="dxa"/>
            <w:shd w:val="clear" w:color="auto" w:fill="auto"/>
          </w:tcPr>
          <w:p w:rsidR="000F32FB" w:rsidRPr="00A80AC2" w:rsidRDefault="00380E73" w:rsidP="00636F46">
            <w:pPr>
              <w:autoSpaceDE w:val="0"/>
              <w:autoSpaceDN w:val="0"/>
              <w:adjustRightInd w:val="0"/>
              <w:rPr>
                <w:rFonts w:ascii="Arial" w:hAnsi="Arial" w:cs="Arial"/>
                <w:sz w:val="22"/>
                <w:szCs w:val="22"/>
                <w:lang w:val="nl-NL" w:eastAsia="nl-NL"/>
              </w:rPr>
            </w:pPr>
            <w:r w:rsidRPr="00A80AC2">
              <w:rPr>
                <w:rFonts w:ascii="Arial" w:hAnsi="Arial" w:cs="Arial"/>
                <w:sz w:val="22"/>
                <w:szCs w:val="22"/>
                <w:lang w:val="nl-NL" w:eastAsia="nl-NL"/>
              </w:rPr>
              <w:t>2013</w:t>
            </w:r>
          </w:p>
          <w:p w:rsidR="00506F80" w:rsidRPr="00A80AC2" w:rsidRDefault="00EA468F" w:rsidP="00EA468F">
            <w:pPr>
              <w:autoSpaceDE w:val="0"/>
              <w:autoSpaceDN w:val="0"/>
              <w:adjustRightInd w:val="0"/>
              <w:rPr>
                <w:rFonts w:ascii="Arial" w:hAnsi="Arial" w:cs="Arial"/>
                <w:sz w:val="22"/>
                <w:szCs w:val="22"/>
                <w:lang w:val="nl-NL" w:eastAsia="nl-NL"/>
              </w:rPr>
            </w:pPr>
            <w:r w:rsidRPr="00A80AC2">
              <w:rPr>
                <w:rFonts w:ascii="Arial" w:hAnsi="Arial" w:cs="Arial"/>
                <w:sz w:val="22"/>
                <w:szCs w:val="22"/>
                <w:lang w:val="nl-NL" w:eastAsia="nl-NL"/>
              </w:rPr>
              <w:t>(tentatively, March or April)</w:t>
            </w:r>
          </w:p>
        </w:tc>
        <w:tc>
          <w:tcPr>
            <w:tcW w:w="2350" w:type="dxa"/>
            <w:shd w:val="clear" w:color="auto" w:fill="auto"/>
          </w:tcPr>
          <w:p w:rsidR="000F32FB" w:rsidRDefault="00380E73" w:rsidP="00636F46">
            <w:pPr>
              <w:autoSpaceDE w:val="0"/>
              <w:autoSpaceDN w:val="0"/>
              <w:adjustRightInd w:val="0"/>
              <w:rPr>
                <w:rFonts w:ascii="Arial" w:hAnsi="Arial" w:cs="Arial"/>
                <w:sz w:val="22"/>
                <w:szCs w:val="22"/>
                <w:lang w:val="nl-NL" w:eastAsia="nl-NL"/>
              </w:rPr>
            </w:pPr>
            <w:r>
              <w:rPr>
                <w:rFonts w:ascii="Arial" w:hAnsi="Arial" w:cs="Arial"/>
                <w:sz w:val="22"/>
                <w:szCs w:val="22"/>
                <w:lang w:val="nl-NL" w:eastAsia="nl-NL"/>
              </w:rPr>
              <w:t>Training School on</w:t>
            </w:r>
          </w:p>
          <w:p w:rsidR="00380E73" w:rsidRPr="00636F46" w:rsidRDefault="00380E73" w:rsidP="00636F46">
            <w:pPr>
              <w:autoSpaceDE w:val="0"/>
              <w:autoSpaceDN w:val="0"/>
              <w:adjustRightInd w:val="0"/>
              <w:rPr>
                <w:rFonts w:ascii="Arial" w:hAnsi="Arial" w:cs="Arial"/>
                <w:sz w:val="22"/>
                <w:szCs w:val="22"/>
                <w:lang w:val="nl-NL" w:eastAsia="nl-NL"/>
              </w:rPr>
            </w:pPr>
            <w:r>
              <w:rPr>
                <w:rFonts w:ascii="Arial" w:hAnsi="Arial" w:cs="Arial"/>
                <w:sz w:val="22"/>
                <w:szCs w:val="22"/>
                <w:lang w:val="nl-NL" w:eastAsia="nl-NL"/>
              </w:rPr>
              <w:t>Databases and dataformats</w:t>
            </w:r>
          </w:p>
        </w:tc>
        <w:tc>
          <w:tcPr>
            <w:tcW w:w="1244" w:type="dxa"/>
            <w:shd w:val="clear" w:color="auto" w:fill="auto"/>
          </w:tcPr>
          <w:p w:rsidR="000F32FB" w:rsidRPr="00636F46" w:rsidRDefault="00380E73" w:rsidP="00636F46">
            <w:pPr>
              <w:autoSpaceDE w:val="0"/>
              <w:autoSpaceDN w:val="0"/>
              <w:adjustRightInd w:val="0"/>
              <w:rPr>
                <w:rFonts w:ascii="Arial" w:hAnsi="Arial" w:cs="Arial"/>
                <w:sz w:val="22"/>
                <w:szCs w:val="22"/>
                <w:lang w:val="nl-NL" w:eastAsia="nl-NL"/>
              </w:rPr>
            </w:pPr>
            <w:r>
              <w:rPr>
                <w:rFonts w:ascii="Arial" w:hAnsi="Arial" w:cs="Arial"/>
                <w:sz w:val="22"/>
                <w:szCs w:val="22"/>
                <w:lang w:val="nl-NL" w:eastAsia="nl-NL"/>
              </w:rPr>
              <w:t>CINECA, Bologna (Italy)</w:t>
            </w:r>
          </w:p>
        </w:tc>
        <w:tc>
          <w:tcPr>
            <w:tcW w:w="4044" w:type="dxa"/>
            <w:shd w:val="clear" w:color="auto" w:fill="auto"/>
          </w:tcPr>
          <w:p w:rsidR="000F32FB" w:rsidRPr="00636F46" w:rsidRDefault="00C92A5A" w:rsidP="00C92A5A">
            <w:pPr>
              <w:autoSpaceDE w:val="0"/>
              <w:autoSpaceDN w:val="0"/>
              <w:adjustRightInd w:val="0"/>
              <w:rPr>
                <w:rFonts w:ascii="Arial" w:hAnsi="Arial" w:cs="Arial"/>
                <w:sz w:val="22"/>
                <w:szCs w:val="22"/>
                <w:lang w:val="nl-NL" w:eastAsia="nl-NL"/>
              </w:rPr>
            </w:pPr>
            <w:r>
              <w:rPr>
                <w:rFonts w:ascii="Arial" w:hAnsi="Arial" w:cs="Arial"/>
                <w:sz w:val="22"/>
                <w:szCs w:val="22"/>
                <w:lang w:val="nl-NL" w:eastAsia="nl-NL"/>
              </w:rPr>
              <w:t>Object of the school is to provide tools for database development and management. These tools will be useful to produce public test-case repositories accessible to interested users from both academia and industry</w:t>
            </w:r>
          </w:p>
        </w:tc>
      </w:tr>
      <w:tr w:rsidR="000F32FB" w:rsidRPr="00636F46" w:rsidTr="00C5528A">
        <w:tc>
          <w:tcPr>
            <w:tcW w:w="1533" w:type="dxa"/>
            <w:shd w:val="clear" w:color="auto" w:fill="auto"/>
          </w:tcPr>
          <w:p w:rsidR="000F32FB" w:rsidRPr="00A80AC2" w:rsidRDefault="00380E73" w:rsidP="00636F46">
            <w:pPr>
              <w:autoSpaceDE w:val="0"/>
              <w:autoSpaceDN w:val="0"/>
              <w:adjustRightInd w:val="0"/>
              <w:rPr>
                <w:rFonts w:ascii="Arial" w:hAnsi="Arial" w:cs="Arial"/>
                <w:sz w:val="22"/>
                <w:szCs w:val="22"/>
                <w:lang w:val="nl-NL" w:eastAsia="nl-NL"/>
              </w:rPr>
            </w:pPr>
            <w:r w:rsidRPr="00A80AC2">
              <w:rPr>
                <w:rFonts w:ascii="Arial" w:hAnsi="Arial" w:cs="Arial"/>
                <w:sz w:val="22"/>
                <w:szCs w:val="22"/>
                <w:lang w:val="nl-NL" w:eastAsia="nl-NL"/>
              </w:rPr>
              <w:t>2014</w:t>
            </w:r>
          </w:p>
          <w:p w:rsidR="009701A7" w:rsidRPr="00A80AC2" w:rsidRDefault="009701A7" w:rsidP="00636F46">
            <w:pPr>
              <w:autoSpaceDE w:val="0"/>
              <w:autoSpaceDN w:val="0"/>
              <w:adjustRightInd w:val="0"/>
              <w:rPr>
                <w:rFonts w:ascii="Arial" w:hAnsi="Arial" w:cs="Arial"/>
                <w:sz w:val="22"/>
                <w:szCs w:val="22"/>
                <w:lang w:val="nl-NL" w:eastAsia="nl-NL"/>
              </w:rPr>
            </w:pPr>
            <w:r w:rsidRPr="00A80AC2">
              <w:rPr>
                <w:rFonts w:ascii="Arial" w:hAnsi="Arial" w:cs="Arial"/>
                <w:sz w:val="22"/>
                <w:szCs w:val="22"/>
                <w:lang w:val="nl-NL" w:eastAsia="nl-NL"/>
              </w:rPr>
              <w:t>(tentatively,</w:t>
            </w:r>
          </w:p>
          <w:p w:rsidR="009701A7" w:rsidRPr="00A80AC2" w:rsidRDefault="009701A7" w:rsidP="00636F46">
            <w:pPr>
              <w:autoSpaceDE w:val="0"/>
              <w:autoSpaceDN w:val="0"/>
              <w:adjustRightInd w:val="0"/>
              <w:rPr>
                <w:rFonts w:ascii="Arial" w:hAnsi="Arial" w:cs="Arial"/>
                <w:sz w:val="22"/>
                <w:szCs w:val="22"/>
                <w:lang w:val="nl-NL" w:eastAsia="nl-NL"/>
              </w:rPr>
            </w:pPr>
            <w:r w:rsidRPr="00A80AC2">
              <w:rPr>
                <w:rFonts w:ascii="Arial" w:hAnsi="Arial" w:cs="Arial"/>
                <w:sz w:val="22"/>
                <w:szCs w:val="22"/>
                <w:lang w:val="nl-NL" w:eastAsia="nl-NL"/>
              </w:rPr>
              <w:t>September)</w:t>
            </w:r>
          </w:p>
        </w:tc>
        <w:tc>
          <w:tcPr>
            <w:tcW w:w="2350" w:type="dxa"/>
            <w:shd w:val="clear" w:color="auto" w:fill="auto"/>
          </w:tcPr>
          <w:p w:rsidR="000F32FB" w:rsidRPr="00636F46" w:rsidRDefault="00380E73" w:rsidP="00636F46">
            <w:pPr>
              <w:autoSpaceDE w:val="0"/>
              <w:autoSpaceDN w:val="0"/>
              <w:adjustRightInd w:val="0"/>
              <w:rPr>
                <w:rFonts w:ascii="Arial" w:hAnsi="Arial" w:cs="Arial"/>
                <w:sz w:val="22"/>
                <w:szCs w:val="22"/>
                <w:lang w:val="nl-NL" w:eastAsia="nl-NL"/>
              </w:rPr>
            </w:pPr>
            <w:r>
              <w:rPr>
                <w:rFonts w:ascii="Arial" w:hAnsi="Arial" w:cs="Arial"/>
                <w:sz w:val="22"/>
                <w:szCs w:val="22"/>
                <w:lang w:val="nl-NL" w:eastAsia="nl-NL"/>
              </w:rPr>
              <w:t>Summer school on Fiber suspension flows</w:t>
            </w:r>
          </w:p>
        </w:tc>
        <w:tc>
          <w:tcPr>
            <w:tcW w:w="1244" w:type="dxa"/>
            <w:shd w:val="clear" w:color="auto" w:fill="auto"/>
          </w:tcPr>
          <w:p w:rsidR="000F32FB" w:rsidRDefault="00380E73" w:rsidP="00636F46">
            <w:pPr>
              <w:autoSpaceDE w:val="0"/>
              <w:autoSpaceDN w:val="0"/>
              <w:adjustRightInd w:val="0"/>
              <w:rPr>
                <w:rFonts w:ascii="Arial" w:hAnsi="Arial" w:cs="Arial"/>
                <w:sz w:val="22"/>
                <w:szCs w:val="22"/>
                <w:lang w:val="nl-NL" w:eastAsia="nl-NL"/>
              </w:rPr>
            </w:pPr>
            <w:r>
              <w:rPr>
                <w:rFonts w:ascii="Arial" w:hAnsi="Arial" w:cs="Arial"/>
                <w:sz w:val="22"/>
                <w:szCs w:val="22"/>
                <w:lang w:val="nl-NL" w:eastAsia="nl-NL"/>
              </w:rPr>
              <w:t>CISM,</w:t>
            </w:r>
          </w:p>
          <w:p w:rsidR="00380E73" w:rsidRPr="00636F46" w:rsidRDefault="00380E73" w:rsidP="00636F46">
            <w:pPr>
              <w:autoSpaceDE w:val="0"/>
              <w:autoSpaceDN w:val="0"/>
              <w:adjustRightInd w:val="0"/>
              <w:rPr>
                <w:rFonts w:ascii="Arial" w:hAnsi="Arial" w:cs="Arial"/>
                <w:sz w:val="22"/>
                <w:szCs w:val="22"/>
                <w:lang w:val="nl-NL" w:eastAsia="nl-NL"/>
              </w:rPr>
            </w:pPr>
            <w:r>
              <w:rPr>
                <w:rFonts w:ascii="Arial" w:hAnsi="Arial" w:cs="Arial"/>
                <w:sz w:val="22"/>
                <w:szCs w:val="22"/>
                <w:lang w:val="nl-NL" w:eastAsia="nl-NL"/>
              </w:rPr>
              <w:t>Udine (Italy)</w:t>
            </w:r>
          </w:p>
        </w:tc>
        <w:tc>
          <w:tcPr>
            <w:tcW w:w="4044" w:type="dxa"/>
            <w:shd w:val="clear" w:color="auto" w:fill="auto"/>
          </w:tcPr>
          <w:p w:rsidR="000F32FB" w:rsidRPr="00636F46" w:rsidRDefault="001A7F7F" w:rsidP="005C52EA">
            <w:pPr>
              <w:autoSpaceDE w:val="0"/>
              <w:autoSpaceDN w:val="0"/>
              <w:adjustRightInd w:val="0"/>
              <w:rPr>
                <w:rFonts w:ascii="Arial" w:hAnsi="Arial" w:cs="Arial"/>
                <w:sz w:val="22"/>
                <w:szCs w:val="22"/>
                <w:lang w:val="nl-NL" w:eastAsia="nl-NL"/>
              </w:rPr>
            </w:pPr>
            <w:r>
              <w:rPr>
                <w:rFonts w:ascii="Arial" w:hAnsi="Arial" w:cs="Arial"/>
                <w:sz w:val="22"/>
                <w:szCs w:val="22"/>
                <w:lang w:val="nl-NL" w:eastAsia="nl-NL"/>
              </w:rPr>
              <w:t xml:space="preserve">Object of the school is to </w:t>
            </w:r>
            <w:r w:rsidR="005C52EA">
              <w:rPr>
                <w:rFonts w:ascii="Arial" w:hAnsi="Arial" w:cs="Arial"/>
                <w:sz w:val="22"/>
                <w:szCs w:val="22"/>
                <w:lang w:val="nl-NL" w:eastAsia="nl-NL"/>
              </w:rPr>
              <w:t>provide dissemination of</w:t>
            </w:r>
            <w:r>
              <w:rPr>
                <w:rFonts w:ascii="Arial" w:hAnsi="Arial" w:cs="Arial"/>
                <w:sz w:val="22"/>
                <w:szCs w:val="22"/>
                <w:lang w:val="nl-NL" w:eastAsia="nl-NL"/>
              </w:rPr>
              <w:t xml:space="preserve"> scientific and technological knowledge </w:t>
            </w:r>
            <w:r w:rsidR="005C52EA">
              <w:rPr>
                <w:rFonts w:ascii="Arial" w:hAnsi="Arial" w:cs="Arial"/>
                <w:sz w:val="22"/>
                <w:szCs w:val="22"/>
                <w:lang w:val="nl-NL" w:eastAsia="nl-NL"/>
              </w:rPr>
              <w:t>among</w:t>
            </w:r>
            <w:r>
              <w:rPr>
                <w:rFonts w:ascii="Arial" w:hAnsi="Arial" w:cs="Arial"/>
                <w:sz w:val="22"/>
                <w:szCs w:val="22"/>
                <w:lang w:val="nl-NL" w:eastAsia="nl-NL"/>
              </w:rPr>
              <w:t xml:space="preserve"> PhD students, post-doctoral students and industrial representatives</w:t>
            </w:r>
          </w:p>
        </w:tc>
      </w:tr>
      <w:tr w:rsidR="00EE1877" w:rsidRPr="00636F46" w:rsidTr="00C5528A">
        <w:tc>
          <w:tcPr>
            <w:tcW w:w="1533" w:type="dxa"/>
            <w:shd w:val="clear" w:color="auto" w:fill="auto"/>
          </w:tcPr>
          <w:p w:rsidR="00EE1877" w:rsidRPr="00A80AC2" w:rsidRDefault="0002037E" w:rsidP="00636F46">
            <w:pPr>
              <w:autoSpaceDE w:val="0"/>
              <w:autoSpaceDN w:val="0"/>
              <w:adjustRightInd w:val="0"/>
              <w:rPr>
                <w:rFonts w:ascii="Arial" w:hAnsi="Arial" w:cs="Arial"/>
                <w:sz w:val="22"/>
                <w:szCs w:val="22"/>
                <w:lang w:val="nl-NL" w:eastAsia="nl-NL"/>
              </w:rPr>
            </w:pPr>
            <w:r w:rsidRPr="00A80AC2">
              <w:rPr>
                <w:rFonts w:ascii="Arial" w:hAnsi="Arial" w:cs="Arial"/>
                <w:sz w:val="22"/>
                <w:szCs w:val="22"/>
                <w:lang w:val="nl-NL" w:eastAsia="nl-NL"/>
              </w:rPr>
              <w:t>2015</w:t>
            </w:r>
            <w:r w:rsidR="00A80AC2" w:rsidRPr="00A80AC2">
              <w:rPr>
                <w:rFonts w:ascii="Arial" w:hAnsi="Arial" w:cs="Arial"/>
                <w:sz w:val="22"/>
                <w:szCs w:val="22"/>
                <w:lang w:val="nl-NL" w:eastAsia="nl-NL"/>
              </w:rPr>
              <w:t xml:space="preserve"> (tentatively October)</w:t>
            </w:r>
          </w:p>
        </w:tc>
        <w:tc>
          <w:tcPr>
            <w:tcW w:w="2350" w:type="dxa"/>
            <w:shd w:val="clear" w:color="auto" w:fill="auto"/>
          </w:tcPr>
          <w:p w:rsidR="00EE1877" w:rsidRPr="00636F46" w:rsidRDefault="0002037E" w:rsidP="00636F46">
            <w:pPr>
              <w:autoSpaceDE w:val="0"/>
              <w:autoSpaceDN w:val="0"/>
              <w:adjustRightInd w:val="0"/>
              <w:rPr>
                <w:rFonts w:ascii="Arial" w:hAnsi="Arial" w:cs="Arial"/>
                <w:sz w:val="22"/>
                <w:szCs w:val="22"/>
                <w:lang w:val="nl-NL" w:eastAsia="nl-NL"/>
              </w:rPr>
            </w:pPr>
            <w:r>
              <w:rPr>
                <w:rFonts w:ascii="Arial" w:hAnsi="Arial" w:cs="Arial"/>
                <w:sz w:val="22"/>
                <w:szCs w:val="22"/>
                <w:lang w:val="nl-NL" w:eastAsia="nl-NL"/>
              </w:rPr>
              <w:t>Final MC-WG Conference</w:t>
            </w:r>
          </w:p>
        </w:tc>
        <w:tc>
          <w:tcPr>
            <w:tcW w:w="1244" w:type="dxa"/>
            <w:shd w:val="clear" w:color="auto" w:fill="auto"/>
          </w:tcPr>
          <w:p w:rsidR="00EE1877" w:rsidRPr="00636F46" w:rsidRDefault="0002037E" w:rsidP="00636F46">
            <w:pPr>
              <w:autoSpaceDE w:val="0"/>
              <w:autoSpaceDN w:val="0"/>
              <w:adjustRightInd w:val="0"/>
              <w:rPr>
                <w:rFonts w:ascii="Arial" w:hAnsi="Arial" w:cs="Arial"/>
                <w:sz w:val="22"/>
                <w:szCs w:val="22"/>
                <w:lang w:val="nl-NL" w:eastAsia="nl-NL"/>
              </w:rPr>
            </w:pPr>
            <w:r>
              <w:rPr>
                <w:rFonts w:ascii="Arial" w:hAnsi="Arial" w:cs="Arial"/>
                <w:sz w:val="22"/>
                <w:szCs w:val="22"/>
                <w:lang w:val="nl-NL" w:eastAsia="nl-NL"/>
              </w:rPr>
              <w:t>TBA</w:t>
            </w:r>
          </w:p>
        </w:tc>
        <w:tc>
          <w:tcPr>
            <w:tcW w:w="4044" w:type="dxa"/>
            <w:shd w:val="clear" w:color="auto" w:fill="auto"/>
          </w:tcPr>
          <w:p w:rsidR="00EE1877" w:rsidRPr="00636F46" w:rsidRDefault="00FC6EB5" w:rsidP="00636F46">
            <w:pPr>
              <w:autoSpaceDE w:val="0"/>
              <w:autoSpaceDN w:val="0"/>
              <w:adjustRightInd w:val="0"/>
              <w:rPr>
                <w:rFonts w:ascii="Arial" w:hAnsi="Arial" w:cs="Arial"/>
                <w:sz w:val="22"/>
                <w:szCs w:val="22"/>
                <w:lang w:val="nl-NL" w:eastAsia="nl-NL"/>
              </w:rPr>
            </w:pPr>
            <w:r>
              <w:rPr>
                <w:rFonts w:ascii="Arial" w:hAnsi="Arial" w:cs="Arial"/>
                <w:sz w:val="22"/>
                <w:szCs w:val="22"/>
                <w:lang w:val="nl-NL" w:eastAsia="nl-NL"/>
              </w:rPr>
              <w:t>Final conference, strategic workshop</w:t>
            </w:r>
            <w:r w:rsidR="00697DD0">
              <w:rPr>
                <w:rFonts w:ascii="Arial" w:hAnsi="Arial" w:cs="Arial"/>
                <w:sz w:val="22"/>
                <w:szCs w:val="22"/>
                <w:lang w:val="nl-NL" w:eastAsia="nl-NL"/>
              </w:rPr>
              <w:t xml:space="preserve"> to advertise Action outcomes</w:t>
            </w:r>
          </w:p>
        </w:tc>
      </w:tr>
    </w:tbl>
    <w:p w:rsidR="000F32FB" w:rsidRDefault="000F32FB" w:rsidP="004F1F4E">
      <w:pPr>
        <w:autoSpaceDE w:val="0"/>
        <w:autoSpaceDN w:val="0"/>
        <w:adjustRightInd w:val="0"/>
        <w:rPr>
          <w:rFonts w:ascii="Arial" w:hAnsi="Arial" w:cs="Arial"/>
          <w:sz w:val="22"/>
          <w:szCs w:val="22"/>
          <w:lang w:val="nl-NL" w:eastAsia="nl-NL"/>
        </w:rPr>
      </w:pPr>
    </w:p>
    <w:p w:rsidR="000F32FB" w:rsidRDefault="00EA6879" w:rsidP="00AB59DA">
      <w:pPr>
        <w:autoSpaceDE w:val="0"/>
        <w:autoSpaceDN w:val="0"/>
        <w:adjustRightInd w:val="0"/>
        <w:spacing w:line="312" w:lineRule="auto"/>
        <w:rPr>
          <w:rFonts w:ascii="Arial" w:hAnsi="Arial" w:cs="Arial"/>
          <w:sz w:val="22"/>
          <w:szCs w:val="22"/>
          <w:lang w:val="nl-NL" w:eastAsia="nl-NL"/>
        </w:rPr>
      </w:pPr>
      <w:r>
        <w:rPr>
          <w:rFonts w:ascii="Arial" w:hAnsi="Arial" w:cs="Arial"/>
          <w:sz w:val="22"/>
          <w:szCs w:val="22"/>
          <w:lang w:val="nl-NL" w:eastAsia="nl-NL"/>
        </w:rPr>
        <w:t xml:space="preserve">Noting that dissemination </w:t>
      </w:r>
      <w:r w:rsidR="00552D12">
        <w:rPr>
          <w:rFonts w:ascii="Arial" w:hAnsi="Arial" w:cs="Arial"/>
          <w:sz w:val="22"/>
          <w:szCs w:val="22"/>
          <w:lang w:val="nl-NL" w:eastAsia="nl-NL"/>
        </w:rPr>
        <w:t>and industrial</w:t>
      </w:r>
      <w:r w:rsidR="00386ECA">
        <w:rPr>
          <w:rFonts w:ascii="Arial" w:hAnsi="Arial" w:cs="Arial"/>
          <w:sz w:val="22"/>
          <w:szCs w:val="22"/>
          <w:lang w:val="nl-NL" w:eastAsia="nl-NL"/>
        </w:rPr>
        <w:t xml:space="preserve"> end user involvement are </w:t>
      </w:r>
      <w:r>
        <w:rPr>
          <w:rFonts w:ascii="Arial" w:hAnsi="Arial" w:cs="Arial"/>
          <w:sz w:val="22"/>
          <w:szCs w:val="22"/>
          <w:lang w:val="nl-NL" w:eastAsia="nl-NL"/>
        </w:rPr>
        <w:t>important aspect</w:t>
      </w:r>
      <w:r w:rsidR="00386ECA">
        <w:rPr>
          <w:rFonts w:ascii="Arial" w:hAnsi="Arial" w:cs="Arial"/>
          <w:sz w:val="22"/>
          <w:szCs w:val="22"/>
          <w:lang w:val="nl-NL" w:eastAsia="nl-NL"/>
        </w:rPr>
        <w:t>s</w:t>
      </w:r>
      <w:r>
        <w:rPr>
          <w:rFonts w:ascii="Arial" w:hAnsi="Arial" w:cs="Arial"/>
          <w:sz w:val="22"/>
          <w:szCs w:val="22"/>
          <w:lang w:val="nl-NL" w:eastAsia="nl-NL"/>
        </w:rPr>
        <w:t xml:space="preserve"> of COS</w:t>
      </w:r>
      <w:r w:rsidR="00386ECA">
        <w:rPr>
          <w:rFonts w:ascii="Arial" w:hAnsi="Arial" w:cs="Arial"/>
          <w:sz w:val="22"/>
          <w:szCs w:val="22"/>
          <w:lang w:val="nl-NL" w:eastAsia="nl-NL"/>
        </w:rPr>
        <w:t>T</w:t>
      </w:r>
      <w:r>
        <w:rPr>
          <w:rFonts w:ascii="Arial" w:hAnsi="Arial" w:cs="Arial"/>
          <w:sz w:val="22"/>
          <w:szCs w:val="22"/>
          <w:lang w:val="nl-NL" w:eastAsia="nl-NL"/>
        </w:rPr>
        <w:t xml:space="preserve"> </w:t>
      </w:r>
      <w:r w:rsidR="0039771D">
        <w:rPr>
          <w:rFonts w:ascii="Arial" w:hAnsi="Arial" w:cs="Arial"/>
          <w:sz w:val="22"/>
          <w:szCs w:val="22"/>
          <w:lang w:val="nl-NL" w:eastAsia="nl-NL"/>
        </w:rPr>
        <w:t>Action</w:t>
      </w:r>
      <w:r>
        <w:rPr>
          <w:rFonts w:ascii="Arial" w:hAnsi="Arial" w:cs="Arial"/>
          <w:sz w:val="22"/>
          <w:szCs w:val="22"/>
          <w:lang w:val="nl-NL" w:eastAsia="nl-NL"/>
        </w:rPr>
        <w:t>s</w:t>
      </w:r>
      <w:r w:rsidR="0039771D">
        <w:rPr>
          <w:rFonts w:ascii="Arial" w:hAnsi="Arial" w:cs="Arial"/>
          <w:sz w:val="22"/>
          <w:szCs w:val="22"/>
          <w:lang w:val="nl-NL" w:eastAsia="nl-NL"/>
        </w:rPr>
        <w:t xml:space="preserve"> </w:t>
      </w:r>
      <w:r>
        <w:rPr>
          <w:rFonts w:ascii="Arial" w:hAnsi="Arial" w:cs="Arial"/>
          <w:sz w:val="22"/>
          <w:szCs w:val="22"/>
          <w:lang w:val="nl-NL" w:eastAsia="nl-NL"/>
        </w:rPr>
        <w:t xml:space="preserve">the MC </w:t>
      </w:r>
      <w:r w:rsidR="0039771D">
        <w:rPr>
          <w:rFonts w:ascii="Arial" w:hAnsi="Arial" w:cs="Arial"/>
          <w:sz w:val="22"/>
          <w:szCs w:val="22"/>
          <w:lang w:val="nl-NL" w:eastAsia="nl-NL"/>
        </w:rPr>
        <w:t>anticipated the following activities</w:t>
      </w:r>
      <w:r w:rsidR="00386ECA">
        <w:rPr>
          <w:rFonts w:ascii="Arial" w:hAnsi="Arial" w:cs="Arial"/>
          <w:sz w:val="22"/>
          <w:szCs w:val="22"/>
          <w:lang w:val="nl-NL" w:eastAsia="nl-NL"/>
        </w:rPr>
        <w:t xml:space="preserve"> to enhance dissemination and industrial/ end user involvement</w:t>
      </w:r>
      <w:r w:rsidR="0039771D">
        <w:rPr>
          <w:rFonts w:ascii="Arial" w:hAnsi="Arial" w:cs="Arial"/>
          <w:sz w:val="22"/>
          <w:szCs w:val="22"/>
          <w:lang w:val="nl-NL" w:eastAsia="nl-NL"/>
        </w:rPr>
        <w:t>:</w:t>
      </w:r>
    </w:p>
    <w:p w:rsidR="003A45E2" w:rsidRPr="003A45E2" w:rsidRDefault="003A45E2" w:rsidP="003A45E2">
      <w:pPr>
        <w:numPr>
          <w:ilvl w:val="0"/>
          <w:numId w:val="38"/>
        </w:numPr>
        <w:autoSpaceDE w:val="0"/>
        <w:autoSpaceDN w:val="0"/>
        <w:adjustRightInd w:val="0"/>
        <w:spacing w:line="312" w:lineRule="auto"/>
        <w:rPr>
          <w:rFonts w:ascii="Arial" w:hAnsi="Arial" w:cs="Arial"/>
          <w:sz w:val="22"/>
          <w:szCs w:val="22"/>
          <w:lang w:val="nl-NL" w:eastAsia="nl-NL"/>
        </w:rPr>
      </w:pPr>
      <w:r w:rsidRPr="003A45E2">
        <w:rPr>
          <w:rFonts w:ascii="Arial" w:hAnsi="Arial" w:cs="Arial"/>
          <w:sz w:val="22"/>
          <w:szCs w:val="22"/>
          <w:lang w:val="nl-NL" w:eastAsia="nl-NL"/>
        </w:rPr>
        <w:t>Participation of industrial representatives at tranining schools, meetings and conferences</w:t>
      </w:r>
    </w:p>
    <w:p w:rsidR="003A45E2" w:rsidRPr="003A45E2" w:rsidRDefault="003A45E2" w:rsidP="003A45E2">
      <w:pPr>
        <w:numPr>
          <w:ilvl w:val="0"/>
          <w:numId w:val="38"/>
        </w:numPr>
        <w:autoSpaceDE w:val="0"/>
        <w:autoSpaceDN w:val="0"/>
        <w:adjustRightInd w:val="0"/>
        <w:spacing w:line="312" w:lineRule="auto"/>
        <w:rPr>
          <w:rFonts w:ascii="Arial" w:hAnsi="Arial" w:cs="Arial"/>
          <w:sz w:val="22"/>
          <w:szCs w:val="22"/>
          <w:lang w:val="nl-NL" w:eastAsia="nl-NL"/>
        </w:rPr>
      </w:pPr>
      <w:r w:rsidRPr="003A45E2">
        <w:rPr>
          <w:rFonts w:ascii="Arial" w:hAnsi="Arial" w:cs="Arial"/>
          <w:sz w:val="22"/>
          <w:szCs w:val="22"/>
          <w:lang w:val="nl-NL" w:eastAsia="nl-NL"/>
        </w:rPr>
        <w:t>Involvement of industrial representatives in the research activities</w:t>
      </w:r>
    </w:p>
    <w:p w:rsidR="003A45E2" w:rsidRPr="003A45E2" w:rsidRDefault="003A45E2" w:rsidP="003A45E2">
      <w:pPr>
        <w:numPr>
          <w:ilvl w:val="0"/>
          <w:numId w:val="38"/>
        </w:numPr>
        <w:autoSpaceDE w:val="0"/>
        <w:autoSpaceDN w:val="0"/>
        <w:adjustRightInd w:val="0"/>
        <w:spacing w:line="312" w:lineRule="auto"/>
        <w:rPr>
          <w:rFonts w:ascii="Arial" w:hAnsi="Arial" w:cs="Arial"/>
          <w:sz w:val="22"/>
          <w:szCs w:val="22"/>
          <w:lang w:val="nl-NL" w:eastAsia="nl-NL"/>
        </w:rPr>
      </w:pPr>
      <w:r w:rsidRPr="003A45E2">
        <w:rPr>
          <w:rFonts w:ascii="Arial" w:hAnsi="Arial" w:cs="Arial"/>
          <w:sz w:val="22"/>
          <w:szCs w:val="22"/>
          <w:lang w:val="nl-NL" w:eastAsia="nl-NL"/>
        </w:rPr>
        <w:t>Applying the methods on industrially relevant geometries</w:t>
      </w:r>
    </w:p>
    <w:p w:rsidR="0039771D" w:rsidRPr="003A45E2" w:rsidRDefault="003A45E2" w:rsidP="003A45E2">
      <w:pPr>
        <w:numPr>
          <w:ilvl w:val="0"/>
          <w:numId w:val="38"/>
        </w:numPr>
        <w:autoSpaceDE w:val="0"/>
        <w:autoSpaceDN w:val="0"/>
        <w:adjustRightInd w:val="0"/>
        <w:spacing w:line="312" w:lineRule="auto"/>
        <w:rPr>
          <w:rFonts w:ascii="Arial" w:hAnsi="Arial" w:cs="Arial"/>
          <w:sz w:val="22"/>
          <w:szCs w:val="22"/>
          <w:lang w:val="nl-NL" w:eastAsia="nl-NL"/>
        </w:rPr>
      </w:pPr>
      <w:r w:rsidRPr="003A45E2">
        <w:rPr>
          <w:rFonts w:ascii="Arial" w:hAnsi="Arial" w:cs="Arial"/>
          <w:sz w:val="22"/>
          <w:szCs w:val="22"/>
          <w:lang w:val="nl-NL" w:eastAsia="nl-NL"/>
        </w:rPr>
        <w:t>Acquiring reference data from near-industrial flow rigs</w:t>
      </w:r>
    </w:p>
    <w:p w:rsidR="00D50AE8" w:rsidRPr="0037758B" w:rsidRDefault="00B75AAB" w:rsidP="0037758B">
      <w:pPr>
        <w:spacing w:before="360" w:after="120"/>
        <w:rPr>
          <w:rFonts w:ascii="Arial" w:hAnsi="Arial" w:cs="Arial"/>
          <w:b/>
        </w:rPr>
      </w:pPr>
      <w:r w:rsidRPr="0037758B">
        <w:rPr>
          <w:rFonts w:ascii="Arial" w:hAnsi="Arial" w:cs="Arial"/>
          <w:b/>
        </w:rPr>
        <w:t>1</w:t>
      </w:r>
      <w:r w:rsidR="0037758B">
        <w:rPr>
          <w:rFonts w:ascii="Arial" w:hAnsi="Arial" w:cs="Arial"/>
          <w:b/>
        </w:rPr>
        <w:t>2</w:t>
      </w:r>
      <w:r w:rsidRPr="0037758B">
        <w:rPr>
          <w:rFonts w:ascii="Arial" w:hAnsi="Arial" w:cs="Arial"/>
          <w:b/>
        </w:rPr>
        <w:t xml:space="preserve">. </w:t>
      </w:r>
      <w:r w:rsidR="00D50AE8" w:rsidRPr="0037758B">
        <w:rPr>
          <w:rFonts w:ascii="Arial" w:hAnsi="Arial" w:cs="Arial"/>
          <w:b/>
        </w:rPr>
        <w:t>AOB</w:t>
      </w:r>
    </w:p>
    <w:p w:rsidR="006A5FF1" w:rsidRPr="00A81449" w:rsidRDefault="00A81449" w:rsidP="006A5FF1">
      <w:pPr>
        <w:rPr>
          <w:rFonts w:ascii="Arial" w:hAnsi="Arial" w:cs="Arial"/>
          <w:b/>
          <w:bCs/>
          <w:sz w:val="22"/>
          <w:szCs w:val="22"/>
        </w:rPr>
      </w:pPr>
      <w:r w:rsidRPr="00A81449">
        <w:rPr>
          <w:rFonts w:ascii="Arial" w:hAnsi="Arial" w:cs="Arial"/>
          <w:b/>
          <w:bCs/>
          <w:sz w:val="22"/>
          <w:szCs w:val="22"/>
        </w:rPr>
        <w:t xml:space="preserve">12.1 Non-COST country </w:t>
      </w:r>
      <w:r>
        <w:rPr>
          <w:rFonts w:ascii="Arial" w:hAnsi="Arial" w:cs="Arial"/>
          <w:b/>
          <w:bCs/>
          <w:sz w:val="22"/>
          <w:szCs w:val="22"/>
        </w:rPr>
        <w:t xml:space="preserve">institution </w:t>
      </w:r>
      <w:r w:rsidRPr="00A81449">
        <w:rPr>
          <w:rFonts w:ascii="Arial" w:hAnsi="Arial" w:cs="Arial"/>
          <w:b/>
          <w:bCs/>
          <w:sz w:val="22"/>
          <w:szCs w:val="22"/>
        </w:rPr>
        <w:t>requests (to join the Action)</w:t>
      </w:r>
    </w:p>
    <w:p w:rsidR="00A81449" w:rsidRDefault="00A81449" w:rsidP="00AB59DA">
      <w:pPr>
        <w:spacing w:line="312" w:lineRule="auto"/>
        <w:rPr>
          <w:rFonts w:ascii="Arial" w:hAnsi="Arial" w:cs="Arial"/>
          <w:bCs/>
          <w:sz w:val="22"/>
          <w:szCs w:val="22"/>
        </w:rPr>
      </w:pPr>
      <w:r>
        <w:rPr>
          <w:rFonts w:ascii="Arial" w:hAnsi="Arial" w:cs="Arial"/>
          <w:bCs/>
          <w:sz w:val="22"/>
          <w:szCs w:val="22"/>
        </w:rPr>
        <w:t>The MC approved the following the following non-COST country institutions to join the Action (subject to completion of the necessary documentation and approval by DC FPS and JAF):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6"/>
        <w:gridCol w:w="992"/>
        <w:gridCol w:w="2568"/>
        <w:gridCol w:w="2825"/>
      </w:tblGrid>
      <w:tr w:rsidR="00A81449" w:rsidRPr="00636F46" w:rsidTr="00986F81">
        <w:tc>
          <w:tcPr>
            <w:tcW w:w="3369" w:type="dxa"/>
            <w:shd w:val="clear" w:color="auto" w:fill="auto"/>
          </w:tcPr>
          <w:p w:rsidR="00A81449" w:rsidRPr="00636F46" w:rsidRDefault="00A81449" w:rsidP="006A5FF1">
            <w:pPr>
              <w:rPr>
                <w:rFonts w:ascii="Arial" w:hAnsi="Arial" w:cs="Arial"/>
                <w:bCs/>
                <w:sz w:val="22"/>
                <w:szCs w:val="22"/>
              </w:rPr>
            </w:pPr>
            <w:r w:rsidRPr="00636F46">
              <w:rPr>
                <w:rFonts w:ascii="Arial" w:hAnsi="Arial" w:cs="Arial"/>
                <w:bCs/>
                <w:sz w:val="22"/>
                <w:szCs w:val="22"/>
              </w:rPr>
              <w:t>Institution</w:t>
            </w:r>
          </w:p>
        </w:tc>
        <w:tc>
          <w:tcPr>
            <w:tcW w:w="992" w:type="dxa"/>
            <w:shd w:val="clear" w:color="auto" w:fill="auto"/>
          </w:tcPr>
          <w:p w:rsidR="00A81449" w:rsidRPr="00636F46" w:rsidRDefault="00A81449" w:rsidP="006A5FF1">
            <w:pPr>
              <w:rPr>
                <w:rFonts w:ascii="Arial" w:hAnsi="Arial" w:cs="Arial"/>
                <w:bCs/>
                <w:sz w:val="22"/>
                <w:szCs w:val="22"/>
              </w:rPr>
            </w:pPr>
            <w:r w:rsidRPr="00636F46">
              <w:rPr>
                <w:rFonts w:ascii="Arial" w:hAnsi="Arial" w:cs="Arial"/>
                <w:bCs/>
                <w:sz w:val="22"/>
                <w:szCs w:val="22"/>
              </w:rPr>
              <w:t>Country</w:t>
            </w:r>
          </w:p>
        </w:tc>
        <w:tc>
          <w:tcPr>
            <w:tcW w:w="2689" w:type="dxa"/>
            <w:shd w:val="clear" w:color="auto" w:fill="auto"/>
          </w:tcPr>
          <w:p w:rsidR="00A81449" w:rsidRPr="00636F46" w:rsidRDefault="00A81449" w:rsidP="006A5FF1">
            <w:pPr>
              <w:rPr>
                <w:rFonts w:ascii="Arial" w:hAnsi="Arial" w:cs="Arial"/>
                <w:bCs/>
                <w:i/>
                <w:sz w:val="22"/>
                <w:szCs w:val="22"/>
              </w:rPr>
            </w:pPr>
            <w:r w:rsidRPr="00636F46">
              <w:rPr>
                <w:rFonts w:ascii="Arial" w:hAnsi="Arial" w:cs="Arial"/>
                <w:bCs/>
                <w:i/>
                <w:sz w:val="22"/>
                <w:szCs w:val="22"/>
              </w:rPr>
              <w:t>Researcher</w:t>
            </w:r>
          </w:p>
        </w:tc>
        <w:tc>
          <w:tcPr>
            <w:tcW w:w="2064" w:type="dxa"/>
            <w:shd w:val="clear" w:color="auto" w:fill="auto"/>
          </w:tcPr>
          <w:p w:rsidR="00A81449" w:rsidRPr="00636F46" w:rsidRDefault="00A81449" w:rsidP="006A5FF1">
            <w:pPr>
              <w:rPr>
                <w:rFonts w:ascii="Arial" w:hAnsi="Arial" w:cs="Arial"/>
                <w:bCs/>
                <w:i/>
                <w:sz w:val="22"/>
                <w:szCs w:val="22"/>
              </w:rPr>
            </w:pPr>
            <w:r w:rsidRPr="00636F46">
              <w:rPr>
                <w:rFonts w:ascii="Arial" w:hAnsi="Arial" w:cs="Arial"/>
                <w:bCs/>
                <w:i/>
                <w:sz w:val="22"/>
                <w:szCs w:val="22"/>
              </w:rPr>
              <w:t>Email address</w:t>
            </w:r>
          </w:p>
        </w:tc>
      </w:tr>
      <w:tr w:rsidR="00A81449" w:rsidRPr="00636F46" w:rsidTr="00986F81">
        <w:tc>
          <w:tcPr>
            <w:tcW w:w="3369" w:type="dxa"/>
            <w:shd w:val="clear" w:color="auto" w:fill="auto"/>
          </w:tcPr>
          <w:p w:rsidR="00A81449" w:rsidRPr="00636F46" w:rsidRDefault="00986F81" w:rsidP="006A5FF1">
            <w:pPr>
              <w:rPr>
                <w:rFonts w:ascii="Arial" w:hAnsi="Arial" w:cs="Arial"/>
                <w:bCs/>
                <w:sz w:val="22"/>
                <w:szCs w:val="22"/>
              </w:rPr>
            </w:pPr>
            <w:r w:rsidRPr="00986F81">
              <w:rPr>
                <w:rFonts w:ascii="Arial" w:hAnsi="Arial" w:cs="Arial"/>
                <w:bCs/>
                <w:sz w:val="22"/>
                <w:szCs w:val="22"/>
              </w:rPr>
              <w:t>University of Sao Paulo Polytechnic School</w:t>
            </w:r>
          </w:p>
        </w:tc>
        <w:tc>
          <w:tcPr>
            <w:tcW w:w="992" w:type="dxa"/>
            <w:shd w:val="clear" w:color="auto" w:fill="auto"/>
          </w:tcPr>
          <w:p w:rsidR="00A81449" w:rsidRPr="00636F46" w:rsidRDefault="00986F81" w:rsidP="006A5FF1">
            <w:pPr>
              <w:rPr>
                <w:rFonts w:ascii="Arial" w:hAnsi="Arial" w:cs="Arial"/>
                <w:bCs/>
                <w:sz w:val="22"/>
                <w:szCs w:val="22"/>
              </w:rPr>
            </w:pPr>
            <w:r>
              <w:rPr>
                <w:rFonts w:ascii="Arial" w:hAnsi="Arial" w:cs="Arial"/>
                <w:bCs/>
                <w:sz w:val="22"/>
                <w:szCs w:val="22"/>
              </w:rPr>
              <w:t>Brazil</w:t>
            </w:r>
          </w:p>
        </w:tc>
        <w:tc>
          <w:tcPr>
            <w:tcW w:w="2689" w:type="dxa"/>
            <w:shd w:val="clear" w:color="auto" w:fill="auto"/>
          </w:tcPr>
          <w:p w:rsidR="00A81449" w:rsidRPr="00636F46" w:rsidRDefault="00986F81" w:rsidP="006A5FF1">
            <w:pPr>
              <w:rPr>
                <w:rFonts w:ascii="Arial" w:hAnsi="Arial" w:cs="Arial"/>
                <w:bCs/>
                <w:i/>
                <w:sz w:val="22"/>
                <w:szCs w:val="22"/>
              </w:rPr>
            </w:pPr>
            <w:r w:rsidRPr="00986F81">
              <w:rPr>
                <w:rFonts w:ascii="Arial" w:hAnsi="Arial" w:cs="Arial"/>
                <w:bCs/>
                <w:i/>
                <w:sz w:val="22"/>
                <w:szCs w:val="22"/>
              </w:rPr>
              <w:t>Song Won Park</w:t>
            </w:r>
          </w:p>
        </w:tc>
        <w:tc>
          <w:tcPr>
            <w:tcW w:w="2064" w:type="dxa"/>
            <w:shd w:val="clear" w:color="auto" w:fill="auto"/>
          </w:tcPr>
          <w:p w:rsidR="00A81449" w:rsidRPr="00636F46" w:rsidRDefault="00F6592C" w:rsidP="006A5FF1">
            <w:pPr>
              <w:rPr>
                <w:rFonts w:ascii="Arial" w:hAnsi="Arial" w:cs="Arial"/>
                <w:bCs/>
                <w:i/>
                <w:sz w:val="22"/>
                <w:szCs w:val="22"/>
              </w:rPr>
            </w:pPr>
            <w:r w:rsidRPr="00F6592C">
              <w:rPr>
                <w:rFonts w:ascii="Arial" w:hAnsi="Arial" w:cs="Arial"/>
                <w:bCs/>
                <w:i/>
                <w:sz w:val="22"/>
                <w:szCs w:val="22"/>
              </w:rPr>
              <w:t>songwon.park@poli.usp.br</w:t>
            </w:r>
          </w:p>
        </w:tc>
      </w:tr>
      <w:tr w:rsidR="00986F81" w:rsidRPr="00636F46" w:rsidTr="00986F81">
        <w:tc>
          <w:tcPr>
            <w:tcW w:w="3369" w:type="dxa"/>
            <w:shd w:val="clear" w:color="auto" w:fill="auto"/>
          </w:tcPr>
          <w:p w:rsidR="00986F81" w:rsidRPr="00986F81" w:rsidRDefault="00986F81" w:rsidP="006A5FF1">
            <w:pPr>
              <w:rPr>
                <w:rFonts w:ascii="Arial" w:hAnsi="Arial" w:cs="Arial"/>
                <w:bCs/>
                <w:sz w:val="22"/>
                <w:szCs w:val="22"/>
              </w:rPr>
            </w:pPr>
            <w:r w:rsidRPr="00986F81">
              <w:rPr>
                <w:rFonts w:ascii="Arial" w:hAnsi="Arial" w:cs="Arial"/>
                <w:bCs/>
                <w:sz w:val="22"/>
                <w:szCs w:val="22"/>
              </w:rPr>
              <w:t>University of British Columbia</w:t>
            </w:r>
          </w:p>
        </w:tc>
        <w:tc>
          <w:tcPr>
            <w:tcW w:w="992" w:type="dxa"/>
            <w:shd w:val="clear" w:color="auto" w:fill="auto"/>
          </w:tcPr>
          <w:p w:rsidR="00986F81" w:rsidRDefault="00986F81" w:rsidP="006A5FF1">
            <w:pPr>
              <w:rPr>
                <w:rFonts w:ascii="Arial" w:hAnsi="Arial" w:cs="Arial"/>
                <w:bCs/>
                <w:sz w:val="22"/>
                <w:szCs w:val="22"/>
              </w:rPr>
            </w:pPr>
            <w:r>
              <w:rPr>
                <w:rFonts w:ascii="Arial" w:hAnsi="Arial" w:cs="Arial"/>
                <w:bCs/>
                <w:sz w:val="22"/>
                <w:szCs w:val="22"/>
              </w:rPr>
              <w:t>Canada</w:t>
            </w:r>
          </w:p>
        </w:tc>
        <w:tc>
          <w:tcPr>
            <w:tcW w:w="2689" w:type="dxa"/>
            <w:shd w:val="clear" w:color="auto" w:fill="auto"/>
          </w:tcPr>
          <w:p w:rsidR="009C2A64" w:rsidRDefault="009C2A64" w:rsidP="006A5FF1">
            <w:pPr>
              <w:rPr>
                <w:rFonts w:ascii="Arial" w:hAnsi="Arial" w:cs="Arial"/>
                <w:bCs/>
                <w:i/>
                <w:sz w:val="22"/>
                <w:szCs w:val="22"/>
              </w:rPr>
            </w:pPr>
            <w:r>
              <w:rPr>
                <w:rFonts w:ascii="Arial" w:hAnsi="Arial" w:cs="Arial"/>
                <w:bCs/>
                <w:i/>
                <w:sz w:val="22"/>
                <w:szCs w:val="22"/>
              </w:rPr>
              <w:t>James Olson,</w:t>
            </w:r>
          </w:p>
          <w:p w:rsidR="009C2A64" w:rsidRDefault="009C2A64" w:rsidP="006A5FF1">
            <w:pPr>
              <w:rPr>
                <w:rFonts w:ascii="Arial" w:hAnsi="Arial" w:cs="Arial"/>
                <w:bCs/>
                <w:i/>
                <w:sz w:val="22"/>
                <w:szCs w:val="22"/>
              </w:rPr>
            </w:pPr>
            <w:r>
              <w:rPr>
                <w:rFonts w:ascii="Arial" w:hAnsi="Arial" w:cs="Arial"/>
                <w:bCs/>
                <w:i/>
                <w:sz w:val="22"/>
                <w:szCs w:val="22"/>
              </w:rPr>
              <w:t>Mark Martinez,</w:t>
            </w:r>
          </w:p>
          <w:p w:rsidR="00986F81" w:rsidRPr="00636F46" w:rsidRDefault="00986F81" w:rsidP="006A5FF1">
            <w:pPr>
              <w:rPr>
                <w:rFonts w:ascii="Arial" w:hAnsi="Arial" w:cs="Arial"/>
                <w:bCs/>
                <w:i/>
                <w:sz w:val="22"/>
                <w:szCs w:val="22"/>
              </w:rPr>
            </w:pPr>
            <w:r w:rsidRPr="00986F81">
              <w:rPr>
                <w:rFonts w:ascii="Arial" w:hAnsi="Arial" w:cs="Arial"/>
                <w:bCs/>
                <w:i/>
                <w:sz w:val="22"/>
                <w:szCs w:val="22"/>
              </w:rPr>
              <w:t xml:space="preserve">Ian </w:t>
            </w:r>
            <w:proofErr w:type="spellStart"/>
            <w:r w:rsidRPr="00986F81">
              <w:rPr>
                <w:rFonts w:ascii="Arial" w:hAnsi="Arial" w:cs="Arial"/>
                <w:bCs/>
                <w:i/>
                <w:sz w:val="22"/>
                <w:szCs w:val="22"/>
              </w:rPr>
              <w:t>Frigaard</w:t>
            </w:r>
            <w:proofErr w:type="spellEnd"/>
          </w:p>
        </w:tc>
        <w:tc>
          <w:tcPr>
            <w:tcW w:w="2064" w:type="dxa"/>
            <w:shd w:val="clear" w:color="auto" w:fill="auto"/>
          </w:tcPr>
          <w:p w:rsidR="00986F81" w:rsidRPr="00636F46" w:rsidRDefault="00F6592C" w:rsidP="006A5FF1">
            <w:pPr>
              <w:rPr>
                <w:rFonts w:ascii="Arial" w:hAnsi="Arial" w:cs="Arial"/>
                <w:bCs/>
                <w:i/>
                <w:sz w:val="22"/>
                <w:szCs w:val="22"/>
              </w:rPr>
            </w:pPr>
            <w:r w:rsidRPr="00F6592C">
              <w:rPr>
                <w:rFonts w:ascii="Arial" w:hAnsi="Arial" w:cs="Arial"/>
                <w:bCs/>
                <w:i/>
                <w:sz w:val="22"/>
                <w:szCs w:val="22"/>
              </w:rPr>
              <w:t>olson@mech.ubc.ca, martinez@chml.ubc.ca, frigaard@math.ubc.ca</w:t>
            </w:r>
          </w:p>
        </w:tc>
      </w:tr>
      <w:tr w:rsidR="00A81449" w:rsidRPr="00636F46" w:rsidTr="00986F81">
        <w:tc>
          <w:tcPr>
            <w:tcW w:w="3369" w:type="dxa"/>
            <w:shd w:val="clear" w:color="auto" w:fill="auto"/>
          </w:tcPr>
          <w:p w:rsidR="00A81449" w:rsidRPr="00636F46" w:rsidRDefault="00986F81" w:rsidP="006A5FF1">
            <w:pPr>
              <w:rPr>
                <w:rFonts w:ascii="Arial" w:hAnsi="Arial" w:cs="Arial"/>
                <w:bCs/>
                <w:sz w:val="22"/>
                <w:szCs w:val="22"/>
              </w:rPr>
            </w:pPr>
            <w:r>
              <w:rPr>
                <w:rFonts w:ascii="Arial" w:hAnsi="Arial" w:cs="Arial"/>
                <w:bCs/>
                <w:sz w:val="22"/>
                <w:szCs w:val="22"/>
              </w:rPr>
              <w:t>UC Davis</w:t>
            </w:r>
          </w:p>
        </w:tc>
        <w:tc>
          <w:tcPr>
            <w:tcW w:w="992" w:type="dxa"/>
            <w:shd w:val="clear" w:color="auto" w:fill="auto"/>
          </w:tcPr>
          <w:p w:rsidR="00A81449" w:rsidRPr="00636F46" w:rsidRDefault="00986F81" w:rsidP="006A5FF1">
            <w:pPr>
              <w:rPr>
                <w:rFonts w:ascii="Arial" w:hAnsi="Arial" w:cs="Arial"/>
                <w:bCs/>
                <w:sz w:val="22"/>
                <w:szCs w:val="22"/>
              </w:rPr>
            </w:pPr>
            <w:r>
              <w:rPr>
                <w:rFonts w:ascii="Arial" w:hAnsi="Arial" w:cs="Arial"/>
                <w:bCs/>
                <w:sz w:val="22"/>
                <w:szCs w:val="22"/>
              </w:rPr>
              <w:t>USA</w:t>
            </w:r>
          </w:p>
        </w:tc>
        <w:tc>
          <w:tcPr>
            <w:tcW w:w="2689" w:type="dxa"/>
            <w:shd w:val="clear" w:color="auto" w:fill="auto"/>
          </w:tcPr>
          <w:p w:rsidR="00A81449" w:rsidRPr="00636F46" w:rsidRDefault="00986F81" w:rsidP="006A5FF1">
            <w:pPr>
              <w:rPr>
                <w:rFonts w:ascii="Arial" w:hAnsi="Arial" w:cs="Arial"/>
                <w:bCs/>
                <w:i/>
                <w:sz w:val="22"/>
                <w:szCs w:val="22"/>
              </w:rPr>
            </w:pPr>
            <w:r w:rsidRPr="00986F81">
              <w:rPr>
                <w:rFonts w:ascii="Arial" w:hAnsi="Arial" w:cs="Arial"/>
                <w:bCs/>
                <w:i/>
                <w:sz w:val="22"/>
                <w:szCs w:val="22"/>
              </w:rPr>
              <w:t>Bob Powell</w:t>
            </w:r>
          </w:p>
        </w:tc>
        <w:tc>
          <w:tcPr>
            <w:tcW w:w="2064" w:type="dxa"/>
            <w:shd w:val="clear" w:color="auto" w:fill="auto"/>
          </w:tcPr>
          <w:p w:rsidR="00A81449" w:rsidRPr="00636F46" w:rsidRDefault="00F6592C" w:rsidP="006A5FF1">
            <w:pPr>
              <w:rPr>
                <w:rFonts w:ascii="Arial" w:hAnsi="Arial" w:cs="Arial"/>
                <w:bCs/>
                <w:i/>
                <w:sz w:val="22"/>
                <w:szCs w:val="22"/>
              </w:rPr>
            </w:pPr>
            <w:r w:rsidRPr="00F6592C">
              <w:rPr>
                <w:rFonts w:ascii="Arial" w:hAnsi="Arial" w:cs="Arial"/>
                <w:bCs/>
                <w:i/>
                <w:sz w:val="22"/>
                <w:szCs w:val="22"/>
              </w:rPr>
              <w:t>rlpowell@ucdavis.edu</w:t>
            </w:r>
          </w:p>
        </w:tc>
      </w:tr>
      <w:tr w:rsidR="005A3D40" w:rsidRPr="00636F46" w:rsidTr="00986F81">
        <w:tc>
          <w:tcPr>
            <w:tcW w:w="3369" w:type="dxa"/>
            <w:shd w:val="clear" w:color="auto" w:fill="auto"/>
          </w:tcPr>
          <w:p w:rsidR="005A3D40" w:rsidRPr="00960FF3" w:rsidRDefault="000A74C4" w:rsidP="006A5FF1">
            <w:pPr>
              <w:rPr>
                <w:rFonts w:ascii="Arial" w:hAnsi="Arial" w:cs="Arial"/>
                <w:bCs/>
                <w:sz w:val="22"/>
                <w:szCs w:val="22"/>
              </w:rPr>
            </w:pPr>
            <w:r w:rsidRPr="00960FF3">
              <w:rPr>
                <w:rFonts w:ascii="Arial" w:hAnsi="Arial" w:cs="Arial"/>
                <w:bCs/>
                <w:sz w:val="22"/>
                <w:szCs w:val="22"/>
              </w:rPr>
              <w:t>New York State University</w:t>
            </w:r>
          </w:p>
        </w:tc>
        <w:tc>
          <w:tcPr>
            <w:tcW w:w="992" w:type="dxa"/>
            <w:shd w:val="clear" w:color="auto" w:fill="auto"/>
          </w:tcPr>
          <w:p w:rsidR="005A3D40" w:rsidRPr="00960FF3" w:rsidRDefault="000A74C4" w:rsidP="006A5FF1">
            <w:pPr>
              <w:rPr>
                <w:rFonts w:ascii="Arial" w:hAnsi="Arial" w:cs="Arial"/>
                <w:bCs/>
                <w:sz w:val="22"/>
                <w:szCs w:val="22"/>
              </w:rPr>
            </w:pPr>
            <w:r w:rsidRPr="00960FF3">
              <w:rPr>
                <w:rFonts w:ascii="Arial" w:hAnsi="Arial" w:cs="Arial"/>
                <w:bCs/>
                <w:sz w:val="22"/>
                <w:szCs w:val="22"/>
              </w:rPr>
              <w:t>USA</w:t>
            </w:r>
          </w:p>
        </w:tc>
        <w:tc>
          <w:tcPr>
            <w:tcW w:w="2689" w:type="dxa"/>
            <w:shd w:val="clear" w:color="auto" w:fill="auto"/>
          </w:tcPr>
          <w:p w:rsidR="005A3D40" w:rsidRPr="00960FF3" w:rsidRDefault="00960FF3" w:rsidP="006A5FF1">
            <w:pPr>
              <w:rPr>
                <w:rFonts w:ascii="Arial" w:hAnsi="Arial" w:cs="Arial"/>
                <w:bCs/>
                <w:i/>
                <w:sz w:val="22"/>
                <w:szCs w:val="22"/>
              </w:rPr>
            </w:pPr>
            <w:r w:rsidRPr="00960FF3">
              <w:rPr>
                <w:rFonts w:ascii="Arial" w:hAnsi="Arial" w:cs="Arial"/>
                <w:bCs/>
                <w:i/>
                <w:sz w:val="22"/>
                <w:szCs w:val="22"/>
              </w:rPr>
              <w:t xml:space="preserve">B.V. </w:t>
            </w:r>
            <w:proofErr w:type="spellStart"/>
            <w:r w:rsidR="000A74C4" w:rsidRPr="00960FF3">
              <w:rPr>
                <w:rFonts w:ascii="Arial" w:hAnsi="Arial" w:cs="Arial"/>
                <w:bCs/>
                <w:i/>
                <w:sz w:val="22"/>
                <w:szCs w:val="22"/>
              </w:rPr>
              <w:t>Ramarao</w:t>
            </w:r>
            <w:proofErr w:type="spellEnd"/>
          </w:p>
        </w:tc>
        <w:tc>
          <w:tcPr>
            <w:tcW w:w="2064" w:type="dxa"/>
            <w:shd w:val="clear" w:color="auto" w:fill="auto"/>
          </w:tcPr>
          <w:p w:rsidR="005A3D40" w:rsidRPr="00636F46" w:rsidRDefault="00960FF3" w:rsidP="006A5FF1">
            <w:pPr>
              <w:rPr>
                <w:rFonts w:ascii="Arial" w:hAnsi="Arial" w:cs="Arial"/>
                <w:bCs/>
                <w:i/>
                <w:sz w:val="22"/>
                <w:szCs w:val="22"/>
              </w:rPr>
            </w:pPr>
            <w:r w:rsidRPr="00960FF3">
              <w:rPr>
                <w:rFonts w:ascii="Arial" w:hAnsi="Arial" w:cs="Arial"/>
                <w:bCs/>
                <w:i/>
                <w:sz w:val="22"/>
                <w:szCs w:val="22"/>
              </w:rPr>
              <w:t>bvramara@syr.edu</w:t>
            </w:r>
          </w:p>
        </w:tc>
      </w:tr>
    </w:tbl>
    <w:p w:rsidR="00ED1B40" w:rsidRDefault="00ED1B40" w:rsidP="00AB59DA">
      <w:pPr>
        <w:spacing w:before="120"/>
        <w:rPr>
          <w:rFonts w:ascii="Arial" w:hAnsi="Arial" w:cs="Arial"/>
          <w:b/>
          <w:bCs/>
          <w:sz w:val="22"/>
          <w:szCs w:val="22"/>
        </w:rPr>
      </w:pPr>
    </w:p>
    <w:p w:rsidR="00A81449" w:rsidRPr="00A81449" w:rsidRDefault="00A81449" w:rsidP="00AB59DA">
      <w:pPr>
        <w:spacing w:before="120"/>
        <w:rPr>
          <w:rFonts w:ascii="Arial" w:hAnsi="Arial" w:cs="Arial"/>
          <w:b/>
          <w:bCs/>
          <w:sz w:val="22"/>
          <w:szCs w:val="22"/>
        </w:rPr>
      </w:pPr>
      <w:r w:rsidRPr="00A81449">
        <w:rPr>
          <w:rFonts w:ascii="Arial" w:hAnsi="Arial" w:cs="Arial"/>
          <w:b/>
          <w:bCs/>
          <w:sz w:val="22"/>
          <w:szCs w:val="22"/>
        </w:rPr>
        <w:t>12.2 Interaction with other COST Actions (or European Projects)</w:t>
      </w:r>
    </w:p>
    <w:p w:rsidR="0014588F" w:rsidRDefault="00520A74" w:rsidP="00AB59DA">
      <w:pPr>
        <w:spacing w:line="312" w:lineRule="auto"/>
        <w:rPr>
          <w:rFonts w:ascii="Arial" w:eastAsia="Calibri" w:hAnsi="Arial" w:cs="Arial"/>
          <w:sz w:val="22"/>
          <w:szCs w:val="22"/>
          <w:lang w:val="en-US" w:eastAsia="en-US"/>
        </w:rPr>
      </w:pPr>
      <w:r>
        <w:rPr>
          <w:rFonts w:ascii="Arial" w:eastAsia="Calibri" w:hAnsi="Arial" w:cs="Arial"/>
          <w:sz w:val="22"/>
          <w:szCs w:val="22"/>
          <w:lang w:val="en-US" w:eastAsia="en-US"/>
        </w:rPr>
        <w:t>The MC identified the following COST Actions (and European projects) as relevant to the Action and anticipated connecting with them in the following ways: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0"/>
        <w:gridCol w:w="6764"/>
      </w:tblGrid>
      <w:tr w:rsidR="00520A74" w:rsidRPr="00636F46" w:rsidTr="00636F46">
        <w:tc>
          <w:tcPr>
            <w:tcW w:w="2350" w:type="dxa"/>
            <w:shd w:val="clear" w:color="auto" w:fill="auto"/>
          </w:tcPr>
          <w:p w:rsidR="00520A74" w:rsidRPr="00636F46" w:rsidRDefault="00520A74" w:rsidP="005B247F">
            <w:pPr>
              <w:rPr>
                <w:rFonts w:ascii="Arial" w:hAnsi="Arial" w:cs="Arial"/>
                <w:bCs/>
                <w:sz w:val="22"/>
                <w:szCs w:val="22"/>
              </w:rPr>
            </w:pPr>
            <w:r w:rsidRPr="00636F46">
              <w:rPr>
                <w:rFonts w:ascii="Arial" w:hAnsi="Arial" w:cs="Arial"/>
                <w:bCs/>
                <w:sz w:val="22"/>
                <w:szCs w:val="22"/>
              </w:rPr>
              <w:t>COST Action/ European project</w:t>
            </w:r>
          </w:p>
        </w:tc>
        <w:tc>
          <w:tcPr>
            <w:tcW w:w="6764" w:type="dxa"/>
            <w:shd w:val="clear" w:color="auto" w:fill="auto"/>
          </w:tcPr>
          <w:p w:rsidR="00520A74" w:rsidRPr="00636F46" w:rsidRDefault="00520A74" w:rsidP="005B247F">
            <w:pPr>
              <w:rPr>
                <w:rFonts w:ascii="Arial" w:hAnsi="Arial" w:cs="Arial"/>
                <w:bCs/>
                <w:sz w:val="22"/>
                <w:szCs w:val="22"/>
              </w:rPr>
            </w:pPr>
            <w:r w:rsidRPr="00636F46">
              <w:rPr>
                <w:rFonts w:ascii="Arial" w:hAnsi="Arial" w:cs="Arial"/>
                <w:bCs/>
                <w:sz w:val="22"/>
                <w:szCs w:val="22"/>
              </w:rPr>
              <w:t xml:space="preserve">Way(s) that </w:t>
            </w:r>
            <w:r w:rsidR="00FB7CDC">
              <w:rPr>
                <w:rFonts w:ascii="Arial" w:hAnsi="Arial" w:cs="Arial"/>
                <w:bCs/>
                <w:sz w:val="22"/>
                <w:szCs w:val="22"/>
              </w:rPr>
              <w:t>FP1005</w:t>
            </w:r>
            <w:r w:rsidRPr="00636F46">
              <w:rPr>
                <w:rFonts w:ascii="Arial" w:hAnsi="Arial" w:cs="Arial"/>
                <w:bCs/>
                <w:sz w:val="22"/>
                <w:szCs w:val="22"/>
              </w:rPr>
              <w:t xml:space="preserve"> will connect with it</w:t>
            </w:r>
          </w:p>
        </w:tc>
      </w:tr>
      <w:tr w:rsidR="00520A74" w:rsidRPr="00636F46" w:rsidTr="00636F46">
        <w:tc>
          <w:tcPr>
            <w:tcW w:w="2350" w:type="dxa"/>
            <w:shd w:val="clear" w:color="auto" w:fill="auto"/>
          </w:tcPr>
          <w:p w:rsidR="00520A74" w:rsidRPr="00636F46" w:rsidRDefault="00552D12" w:rsidP="005B247F">
            <w:pPr>
              <w:rPr>
                <w:rFonts w:ascii="Arial" w:hAnsi="Arial" w:cs="Arial"/>
                <w:bCs/>
                <w:sz w:val="22"/>
                <w:szCs w:val="22"/>
              </w:rPr>
            </w:pPr>
            <w:r>
              <w:rPr>
                <w:rFonts w:ascii="Arial" w:hAnsi="Arial" w:cs="Arial"/>
                <w:bCs/>
                <w:sz w:val="22"/>
                <w:szCs w:val="22"/>
              </w:rPr>
              <w:t>MP0806 “Particles in Turbulence”</w:t>
            </w:r>
          </w:p>
        </w:tc>
        <w:tc>
          <w:tcPr>
            <w:tcW w:w="6764" w:type="dxa"/>
            <w:shd w:val="clear" w:color="auto" w:fill="auto"/>
          </w:tcPr>
          <w:p w:rsidR="00520A74" w:rsidRPr="00636F46" w:rsidRDefault="00057968" w:rsidP="005B247F">
            <w:pPr>
              <w:rPr>
                <w:rFonts w:ascii="Arial" w:hAnsi="Arial" w:cs="Arial"/>
                <w:bCs/>
                <w:sz w:val="22"/>
                <w:szCs w:val="22"/>
              </w:rPr>
            </w:pPr>
            <w:r>
              <w:rPr>
                <w:rFonts w:ascii="Arial" w:hAnsi="Arial" w:cs="Arial"/>
                <w:bCs/>
                <w:sz w:val="22"/>
                <w:szCs w:val="22"/>
              </w:rPr>
              <w:t xml:space="preserve">Interaction </w:t>
            </w:r>
            <w:r w:rsidR="00697DD0">
              <w:rPr>
                <w:rFonts w:ascii="Arial" w:hAnsi="Arial" w:cs="Arial"/>
                <w:bCs/>
                <w:sz w:val="22"/>
                <w:szCs w:val="22"/>
              </w:rPr>
              <w:t xml:space="preserve">and two-way exchange of experience </w:t>
            </w:r>
            <w:r>
              <w:rPr>
                <w:rFonts w:ascii="Arial" w:hAnsi="Arial" w:cs="Arial"/>
                <w:bCs/>
                <w:sz w:val="22"/>
                <w:szCs w:val="22"/>
              </w:rPr>
              <w:t xml:space="preserve">with </w:t>
            </w:r>
            <w:r w:rsidR="009C2A64">
              <w:rPr>
                <w:rFonts w:ascii="Arial" w:hAnsi="Arial" w:cs="Arial"/>
                <w:bCs/>
                <w:sz w:val="22"/>
                <w:szCs w:val="22"/>
              </w:rPr>
              <w:t>Action partic</w:t>
            </w:r>
            <w:r w:rsidR="00EB5BE8">
              <w:rPr>
                <w:rFonts w:ascii="Arial" w:hAnsi="Arial" w:cs="Arial"/>
                <w:bCs/>
                <w:sz w:val="22"/>
                <w:szCs w:val="22"/>
              </w:rPr>
              <w:t>ipants through participation at</w:t>
            </w:r>
            <w:r w:rsidR="009C2A64">
              <w:rPr>
                <w:rFonts w:ascii="Arial" w:hAnsi="Arial" w:cs="Arial"/>
                <w:bCs/>
                <w:sz w:val="22"/>
                <w:szCs w:val="22"/>
              </w:rPr>
              <w:t xml:space="preserve"> meetings</w:t>
            </w:r>
            <w:r w:rsidR="00B838DC">
              <w:rPr>
                <w:rFonts w:ascii="Arial" w:hAnsi="Arial" w:cs="Arial"/>
                <w:bCs/>
                <w:sz w:val="22"/>
                <w:szCs w:val="22"/>
              </w:rPr>
              <w:t>, workshops</w:t>
            </w:r>
            <w:r w:rsidR="009C2A64">
              <w:rPr>
                <w:rFonts w:ascii="Arial" w:hAnsi="Arial" w:cs="Arial"/>
                <w:bCs/>
                <w:sz w:val="22"/>
                <w:szCs w:val="22"/>
              </w:rPr>
              <w:t xml:space="preserve"> and conferences</w:t>
            </w:r>
          </w:p>
        </w:tc>
      </w:tr>
    </w:tbl>
    <w:p w:rsidR="00B75AAB" w:rsidRPr="0037758B" w:rsidRDefault="00D50AE8" w:rsidP="0037758B">
      <w:pPr>
        <w:spacing w:before="360" w:after="120"/>
        <w:rPr>
          <w:rFonts w:ascii="Arial" w:hAnsi="Arial" w:cs="Arial"/>
          <w:b/>
        </w:rPr>
      </w:pPr>
      <w:r w:rsidRPr="0037758B">
        <w:rPr>
          <w:rFonts w:ascii="Arial" w:hAnsi="Arial" w:cs="Arial"/>
          <w:b/>
        </w:rPr>
        <w:t>1</w:t>
      </w:r>
      <w:r w:rsidR="0037758B">
        <w:rPr>
          <w:rFonts w:ascii="Arial" w:hAnsi="Arial" w:cs="Arial"/>
          <w:b/>
        </w:rPr>
        <w:t>3</w:t>
      </w:r>
      <w:r w:rsidRPr="0037758B">
        <w:rPr>
          <w:rFonts w:ascii="Arial" w:hAnsi="Arial" w:cs="Arial"/>
          <w:b/>
        </w:rPr>
        <w:t xml:space="preserve">. </w:t>
      </w:r>
      <w:r w:rsidR="00B75AAB" w:rsidRPr="0037758B">
        <w:rPr>
          <w:rFonts w:ascii="Arial" w:hAnsi="Arial" w:cs="Arial"/>
          <w:b/>
        </w:rPr>
        <w:t>Closing</w:t>
      </w:r>
    </w:p>
    <w:p w:rsidR="00B75AAB" w:rsidRPr="009370C5" w:rsidRDefault="00B75AAB" w:rsidP="00532D39">
      <w:pPr>
        <w:pStyle w:val="address"/>
        <w:spacing w:line="240" w:lineRule="auto"/>
        <w:rPr>
          <w:rFonts w:ascii="Arial" w:hAnsi="Arial" w:cs="Arial"/>
          <w:sz w:val="22"/>
          <w:szCs w:val="22"/>
        </w:rPr>
      </w:pPr>
      <w:r w:rsidRPr="00C01860">
        <w:rPr>
          <w:rFonts w:ascii="Arial" w:hAnsi="Arial" w:cs="Arial"/>
          <w:sz w:val="22"/>
          <w:szCs w:val="22"/>
        </w:rPr>
        <w:t xml:space="preserve">The meeting closed at </w:t>
      </w:r>
      <w:r w:rsidR="000A74C4" w:rsidRPr="00C01860">
        <w:rPr>
          <w:rFonts w:ascii="Arial" w:hAnsi="Arial" w:cs="Arial"/>
          <w:sz w:val="22"/>
          <w:szCs w:val="22"/>
        </w:rPr>
        <w:t>16</w:t>
      </w:r>
      <w:r w:rsidR="004A2D1F" w:rsidRPr="00C01860">
        <w:rPr>
          <w:rFonts w:ascii="Arial" w:hAnsi="Arial" w:cs="Arial"/>
          <w:sz w:val="22"/>
          <w:szCs w:val="22"/>
        </w:rPr>
        <w:t>:</w:t>
      </w:r>
      <w:r w:rsidR="00E245CA" w:rsidRPr="00C01860">
        <w:rPr>
          <w:rFonts w:ascii="Arial" w:hAnsi="Arial" w:cs="Arial"/>
          <w:sz w:val="22"/>
          <w:szCs w:val="22"/>
        </w:rPr>
        <w:t>00</w:t>
      </w:r>
      <w:r w:rsidRPr="00C01860">
        <w:rPr>
          <w:rFonts w:ascii="Arial" w:hAnsi="Arial" w:cs="Arial"/>
          <w:sz w:val="22"/>
          <w:szCs w:val="22"/>
        </w:rPr>
        <w:t>.</w:t>
      </w:r>
      <w:r w:rsidRPr="009370C5">
        <w:rPr>
          <w:rFonts w:ascii="Arial" w:hAnsi="Arial" w:cs="Arial"/>
          <w:sz w:val="22"/>
          <w:szCs w:val="22"/>
        </w:rPr>
        <w:t xml:space="preserve"> </w:t>
      </w:r>
    </w:p>
    <w:p w:rsidR="00B75AAB" w:rsidRDefault="00B75AAB" w:rsidP="00532D39">
      <w:pPr>
        <w:pStyle w:val="address"/>
        <w:spacing w:line="240" w:lineRule="auto"/>
        <w:rPr>
          <w:rFonts w:ascii="Arial" w:hAnsi="Arial" w:cs="Arial"/>
          <w:sz w:val="22"/>
          <w:szCs w:val="22"/>
        </w:rPr>
      </w:pPr>
    </w:p>
    <w:p w:rsidR="00974C84" w:rsidRPr="009370C5" w:rsidRDefault="00974C84" w:rsidP="00532D39">
      <w:pPr>
        <w:pStyle w:val="address"/>
        <w:spacing w:line="240" w:lineRule="auto"/>
        <w:rPr>
          <w:rFonts w:ascii="Arial" w:hAnsi="Arial" w:cs="Arial"/>
          <w:sz w:val="22"/>
          <w:szCs w:val="22"/>
        </w:rPr>
      </w:pPr>
    </w:p>
    <w:tbl>
      <w:tblPr>
        <w:tblW w:w="0" w:type="auto"/>
        <w:tblLook w:val="01E0"/>
      </w:tblPr>
      <w:tblGrid>
        <w:gridCol w:w="4700"/>
        <w:gridCol w:w="4701"/>
      </w:tblGrid>
      <w:tr w:rsidR="00974C84" w:rsidRPr="00636F46" w:rsidTr="00636F46">
        <w:tc>
          <w:tcPr>
            <w:tcW w:w="4700" w:type="dxa"/>
            <w:shd w:val="clear" w:color="auto" w:fill="auto"/>
          </w:tcPr>
          <w:p w:rsidR="00974C84" w:rsidRPr="00636F46" w:rsidRDefault="00C01860" w:rsidP="00636F46">
            <w:pPr>
              <w:pStyle w:val="address"/>
              <w:spacing w:line="240" w:lineRule="auto"/>
              <w:rPr>
                <w:rFonts w:ascii="Arial" w:hAnsi="Arial" w:cs="Arial"/>
                <w:sz w:val="22"/>
                <w:szCs w:val="22"/>
              </w:rPr>
            </w:pPr>
            <w:proofErr w:type="spellStart"/>
            <w:r>
              <w:rPr>
                <w:rFonts w:ascii="Arial" w:hAnsi="Arial" w:cs="Arial"/>
                <w:sz w:val="22"/>
                <w:szCs w:val="22"/>
              </w:rPr>
              <w:t>Cristian</w:t>
            </w:r>
            <w:proofErr w:type="spellEnd"/>
            <w:r>
              <w:rPr>
                <w:rFonts w:ascii="Arial" w:hAnsi="Arial" w:cs="Arial"/>
                <w:sz w:val="22"/>
                <w:szCs w:val="22"/>
              </w:rPr>
              <w:t xml:space="preserve"> </w:t>
            </w:r>
            <w:proofErr w:type="spellStart"/>
            <w:r>
              <w:rPr>
                <w:rFonts w:ascii="Arial" w:hAnsi="Arial" w:cs="Arial"/>
                <w:sz w:val="22"/>
                <w:szCs w:val="22"/>
              </w:rPr>
              <w:t>Marchioli</w:t>
            </w:r>
            <w:proofErr w:type="spellEnd"/>
          </w:p>
          <w:p w:rsidR="00974C84" w:rsidRPr="00636F46" w:rsidRDefault="00974C84" w:rsidP="00636F46">
            <w:pPr>
              <w:pStyle w:val="address"/>
              <w:spacing w:line="240" w:lineRule="auto"/>
              <w:rPr>
                <w:rFonts w:ascii="Arial" w:hAnsi="Arial" w:cs="Arial"/>
                <w:sz w:val="22"/>
                <w:szCs w:val="22"/>
              </w:rPr>
            </w:pPr>
            <w:r w:rsidRPr="00636F46">
              <w:rPr>
                <w:rFonts w:ascii="Arial" w:hAnsi="Arial" w:cs="Arial"/>
                <w:sz w:val="22"/>
                <w:szCs w:val="22"/>
              </w:rPr>
              <w:t>Chair</w:t>
            </w:r>
          </w:p>
          <w:p w:rsidR="00974C84" w:rsidRPr="00636F46" w:rsidRDefault="00974C84" w:rsidP="00636F46">
            <w:pPr>
              <w:pStyle w:val="address"/>
              <w:spacing w:line="240" w:lineRule="auto"/>
              <w:rPr>
                <w:rFonts w:ascii="Arial" w:hAnsi="Arial" w:cs="Arial"/>
                <w:sz w:val="22"/>
                <w:szCs w:val="22"/>
              </w:rPr>
            </w:pPr>
            <w:r w:rsidRPr="00636F46">
              <w:rPr>
                <w:rFonts w:ascii="Arial" w:hAnsi="Arial" w:cs="Arial"/>
                <w:sz w:val="22"/>
                <w:szCs w:val="22"/>
              </w:rPr>
              <w:t xml:space="preserve">COST Action </w:t>
            </w:r>
            <w:r w:rsidR="00FB7CDC">
              <w:rPr>
                <w:rFonts w:ascii="Arial" w:hAnsi="Arial" w:cs="Arial"/>
                <w:sz w:val="22"/>
                <w:szCs w:val="22"/>
              </w:rPr>
              <w:t>FP1005</w:t>
            </w:r>
          </w:p>
        </w:tc>
        <w:tc>
          <w:tcPr>
            <w:tcW w:w="4701" w:type="dxa"/>
            <w:shd w:val="clear" w:color="auto" w:fill="auto"/>
          </w:tcPr>
          <w:p w:rsidR="00974C84" w:rsidRPr="00636F46" w:rsidRDefault="00974C84" w:rsidP="00636F46">
            <w:pPr>
              <w:pStyle w:val="address"/>
              <w:spacing w:line="240" w:lineRule="auto"/>
              <w:rPr>
                <w:rFonts w:ascii="Arial" w:hAnsi="Arial" w:cs="Arial"/>
                <w:sz w:val="22"/>
                <w:szCs w:val="22"/>
              </w:rPr>
            </w:pPr>
            <w:r w:rsidRPr="00636F46">
              <w:rPr>
                <w:rFonts w:ascii="Arial" w:hAnsi="Arial" w:cs="Arial"/>
                <w:sz w:val="22"/>
                <w:szCs w:val="22"/>
              </w:rPr>
              <w:t>Melae Langbein</w:t>
            </w:r>
          </w:p>
          <w:p w:rsidR="00974C84" w:rsidRPr="00636F46" w:rsidRDefault="00974C84" w:rsidP="00636F46">
            <w:pPr>
              <w:pStyle w:val="address"/>
              <w:spacing w:line="240" w:lineRule="auto"/>
              <w:rPr>
                <w:rFonts w:ascii="Arial" w:hAnsi="Arial" w:cs="Arial"/>
                <w:sz w:val="22"/>
                <w:szCs w:val="22"/>
              </w:rPr>
            </w:pPr>
            <w:r w:rsidRPr="00636F46">
              <w:rPr>
                <w:rFonts w:ascii="Arial" w:hAnsi="Arial" w:cs="Arial"/>
                <w:sz w:val="22"/>
                <w:szCs w:val="22"/>
              </w:rPr>
              <w:t>Science Officer</w:t>
            </w:r>
          </w:p>
          <w:p w:rsidR="00974C84" w:rsidRPr="00636F46" w:rsidRDefault="00974C84" w:rsidP="00636F46">
            <w:pPr>
              <w:pStyle w:val="address"/>
              <w:spacing w:line="240" w:lineRule="auto"/>
              <w:rPr>
                <w:rFonts w:ascii="Arial" w:hAnsi="Arial" w:cs="Arial"/>
                <w:sz w:val="22"/>
                <w:szCs w:val="22"/>
              </w:rPr>
            </w:pPr>
            <w:r w:rsidRPr="00636F46">
              <w:rPr>
                <w:rFonts w:ascii="Arial" w:hAnsi="Arial" w:cs="Arial"/>
                <w:sz w:val="22"/>
                <w:szCs w:val="22"/>
              </w:rPr>
              <w:t>Forests, th</w:t>
            </w:r>
            <w:r w:rsidR="00E73EAC" w:rsidRPr="00636F46">
              <w:rPr>
                <w:rFonts w:ascii="Arial" w:hAnsi="Arial" w:cs="Arial"/>
                <w:sz w:val="22"/>
                <w:szCs w:val="22"/>
              </w:rPr>
              <w:t>eir P</w:t>
            </w:r>
            <w:r w:rsidRPr="00636F46">
              <w:rPr>
                <w:rFonts w:ascii="Arial" w:hAnsi="Arial" w:cs="Arial"/>
                <w:sz w:val="22"/>
                <w:szCs w:val="22"/>
              </w:rPr>
              <w:t>roducts and Services</w:t>
            </w:r>
          </w:p>
        </w:tc>
      </w:tr>
    </w:tbl>
    <w:p w:rsidR="007939EF" w:rsidRDefault="007939EF" w:rsidP="00464074">
      <w:pPr>
        <w:pStyle w:val="address"/>
        <w:spacing w:line="240" w:lineRule="auto"/>
      </w:pPr>
    </w:p>
    <w:p w:rsidR="007939EF" w:rsidRDefault="007939EF" w:rsidP="00697EF1">
      <w:pPr>
        <w:rPr>
          <w:rFonts w:ascii="Arial" w:hAnsi="Arial" w:cs="Arial"/>
          <w:b/>
          <w:sz w:val="22"/>
          <w:szCs w:val="22"/>
        </w:rPr>
      </w:pPr>
    </w:p>
    <w:p w:rsidR="00F90883" w:rsidRDefault="00F90883" w:rsidP="00697EF1">
      <w:pPr>
        <w:rPr>
          <w:rFonts w:ascii="Arial" w:hAnsi="Arial" w:cs="Arial"/>
          <w:b/>
          <w:sz w:val="22"/>
          <w:szCs w:val="22"/>
        </w:rPr>
      </w:pPr>
    </w:p>
    <w:p w:rsidR="00F90883" w:rsidRDefault="00F90883" w:rsidP="00697EF1">
      <w:pPr>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ANNEXES</w:t>
      </w:r>
    </w:p>
    <w:p w:rsidR="00F90883" w:rsidRDefault="00F90883" w:rsidP="00697EF1">
      <w:pPr>
        <w:rPr>
          <w:rFonts w:ascii="Arial" w:hAnsi="Arial" w:cs="Arial"/>
          <w:b/>
          <w:sz w:val="22"/>
          <w:szCs w:val="22"/>
        </w:rPr>
      </w:pPr>
    </w:p>
    <w:p w:rsidR="00F90883" w:rsidRDefault="00F90883" w:rsidP="00697EF1">
      <w:pPr>
        <w:rPr>
          <w:rFonts w:ascii="Arial" w:hAnsi="Arial" w:cs="Arial"/>
          <w:b/>
          <w:sz w:val="22"/>
          <w:szCs w:val="22"/>
        </w:rPr>
      </w:pPr>
      <w:r>
        <w:rPr>
          <w:rFonts w:ascii="Arial" w:hAnsi="Arial" w:cs="Arial"/>
          <w:b/>
          <w:sz w:val="22"/>
          <w:szCs w:val="22"/>
        </w:rPr>
        <w:t>Annex 1: Agenda</w:t>
      </w:r>
    </w:p>
    <w:p w:rsidR="00E73EAC" w:rsidRDefault="00096B05" w:rsidP="00697EF1">
      <w:pPr>
        <w:rPr>
          <w:rFonts w:ascii="Arial" w:hAnsi="Arial" w:cs="Arial"/>
          <w:b/>
          <w:sz w:val="22"/>
          <w:szCs w:val="22"/>
        </w:rPr>
      </w:pPr>
      <w:r w:rsidRPr="00186E3F">
        <w:rPr>
          <w:rFonts w:ascii="Arial" w:hAnsi="Arial" w:cs="Arial"/>
          <w:i/>
          <w:sz w:val="20"/>
          <w:szCs w:val="20"/>
        </w:rPr>
        <w:object w:dxaOrig="1536"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3" o:title=""/>
          </v:shape>
          <o:OLEObject Type="Embed" ProgID="Word.Document.8" ShapeID="_x0000_i1025" DrawAspect="Icon" ObjectID="_1379998738" r:id="rId24">
            <o:FieldCodes>\s</o:FieldCodes>
          </o:OLEObject>
        </w:object>
      </w:r>
    </w:p>
    <w:p w:rsidR="00EC74C7" w:rsidRPr="00B95D2B" w:rsidRDefault="00EC74C7" w:rsidP="00EC74C7">
      <w:pPr>
        <w:spacing w:before="120"/>
        <w:rPr>
          <w:rFonts w:ascii="Arial" w:hAnsi="Arial" w:cs="Arial"/>
          <w:i/>
          <w:sz w:val="20"/>
          <w:szCs w:val="20"/>
        </w:rPr>
      </w:pPr>
      <w:r>
        <w:rPr>
          <w:rFonts w:ascii="Arial" w:hAnsi="Arial" w:cs="Arial"/>
          <w:b/>
          <w:sz w:val="22"/>
          <w:szCs w:val="22"/>
        </w:rPr>
        <w:t xml:space="preserve">Annex 2: </w:t>
      </w:r>
      <w:r w:rsidRPr="00A86DB3">
        <w:rPr>
          <w:rFonts w:ascii="Arial" w:hAnsi="Arial" w:cs="Arial"/>
          <w:b/>
          <w:sz w:val="22"/>
          <w:szCs w:val="22"/>
        </w:rPr>
        <w:t xml:space="preserve">Memorandum of Understanding of COST Action </w:t>
      </w:r>
      <w:r w:rsidR="00FB7CDC" w:rsidRPr="00096B05">
        <w:rPr>
          <w:rFonts w:ascii="Arial" w:hAnsi="Arial" w:cs="Arial"/>
          <w:b/>
          <w:sz w:val="22"/>
          <w:szCs w:val="22"/>
        </w:rPr>
        <w:t>FP1005</w:t>
      </w:r>
      <w:r w:rsidRPr="00096B05">
        <w:rPr>
          <w:rFonts w:ascii="Arial" w:hAnsi="Arial" w:cs="Arial"/>
          <w:b/>
          <w:sz w:val="22"/>
          <w:szCs w:val="22"/>
        </w:rPr>
        <w:t xml:space="preserve"> (COST</w:t>
      </w:r>
      <w:r>
        <w:rPr>
          <w:rFonts w:ascii="Arial" w:hAnsi="Arial" w:cs="Arial"/>
          <w:b/>
          <w:sz w:val="22"/>
          <w:szCs w:val="22"/>
        </w:rPr>
        <w:t xml:space="preserve"> </w:t>
      </w:r>
      <w:r w:rsidR="00096B05">
        <w:rPr>
          <w:rFonts w:ascii="Arial" w:hAnsi="Arial" w:cs="Arial"/>
          <w:b/>
          <w:sz w:val="22"/>
          <w:szCs w:val="22"/>
        </w:rPr>
        <w:t>4201</w:t>
      </w:r>
      <w:r>
        <w:rPr>
          <w:rFonts w:ascii="Arial" w:hAnsi="Arial" w:cs="Arial"/>
          <w:b/>
          <w:sz w:val="22"/>
          <w:szCs w:val="22"/>
        </w:rPr>
        <w:t>/</w:t>
      </w:r>
      <w:r w:rsidR="00096B05">
        <w:rPr>
          <w:rFonts w:ascii="Arial" w:hAnsi="Arial" w:cs="Arial"/>
          <w:b/>
          <w:sz w:val="22"/>
          <w:szCs w:val="22"/>
        </w:rPr>
        <w:t>10</w:t>
      </w:r>
      <w:r>
        <w:rPr>
          <w:rFonts w:ascii="Arial" w:hAnsi="Arial" w:cs="Arial"/>
          <w:b/>
          <w:sz w:val="22"/>
          <w:szCs w:val="22"/>
        </w:rPr>
        <w:t>)</w:t>
      </w:r>
      <w:r w:rsidRPr="00A86DB3">
        <w:rPr>
          <w:rFonts w:ascii="Arial" w:hAnsi="Arial" w:cs="Arial"/>
          <w:b/>
          <w:sz w:val="22"/>
          <w:szCs w:val="22"/>
        </w:rPr>
        <w:br/>
      </w:r>
      <w:r w:rsidR="00E73EAC" w:rsidRPr="00241AEF">
        <w:rPr>
          <w:rFonts w:ascii="Arial" w:hAnsi="Arial" w:cs="Arial"/>
          <w:i/>
          <w:sz w:val="20"/>
          <w:szCs w:val="20"/>
        </w:rPr>
        <w:t>(</w:t>
      </w:r>
      <w:hyperlink r:id="rId25" w:history="1">
        <w:r w:rsidR="00241AEF" w:rsidRPr="00241AEF">
          <w:rPr>
            <w:rStyle w:val="Collegamentoipertestuale"/>
            <w:rFonts w:ascii="Arial" w:hAnsi="Arial" w:cs="Arial"/>
            <w:i/>
            <w:sz w:val="20"/>
            <w:szCs w:val="20"/>
          </w:rPr>
          <w:t>http://w3.cost.esf.org/typo3conf/ext/bzb_securelink/pushFile.php?cuid=253&amp;file=fileadmin/domain_files/FPS/Action_FP1005/mou/FP1005-e.pdf</w:t>
        </w:r>
      </w:hyperlink>
      <w:r w:rsidR="00E73EAC">
        <w:rPr>
          <w:rFonts w:ascii="Arial" w:hAnsi="Arial" w:cs="Arial"/>
          <w:i/>
          <w:sz w:val="20"/>
          <w:szCs w:val="20"/>
        </w:rPr>
        <w:t>)</w:t>
      </w:r>
      <w:r w:rsidR="00241AEF">
        <w:rPr>
          <w:rFonts w:ascii="Arial" w:hAnsi="Arial" w:cs="Arial"/>
          <w:i/>
          <w:sz w:val="20"/>
          <w:szCs w:val="20"/>
        </w:rPr>
        <w:t xml:space="preserve"> </w:t>
      </w:r>
    </w:p>
    <w:p w:rsidR="00F90883" w:rsidRDefault="00EC74C7" w:rsidP="00EC74C7">
      <w:pPr>
        <w:spacing w:before="120"/>
        <w:rPr>
          <w:rFonts w:ascii="Arial" w:hAnsi="Arial" w:cs="Arial"/>
          <w:b/>
          <w:sz w:val="22"/>
          <w:szCs w:val="22"/>
        </w:rPr>
      </w:pPr>
      <w:r>
        <w:rPr>
          <w:rFonts w:ascii="Arial" w:hAnsi="Arial" w:cs="Arial"/>
          <w:b/>
          <w:sz w:val="22"/>
          <w:szCs w:val="22"/>
        </w:rPr>
        <w:t>Annex 3</w:t>
      </w:r>
      <w:r w:rsidR="00F90883">
        <w:rPr>
          <w:rFonts w:ascii="Arial" w:hAnsi="Arial" w:cs="Arial"/>
          <w:b/>
          <w:sz w:val="22"/>
          <w:szCs w:val="22"/>
        </w:rPr>
        <w:t>: Attendance List</w:t>
      </w:r>
    </w:p>
    <w:p w:rsidR="008B76AE" w:rsidRDefault="001A682C" w:rsidP="002F21DE">
      <w:pPr>
        <w:ind w:left="969" w:hanging="969"/>
        <w:rPr>
          <w:rFonts w:ascii="Arial" w:hAnsi="Arial" w:cs="Arial"/>
          <w:i/>
          <w:sz w:val="20"/>
          <w:szCs w:val="20"/>
        </w:rPr>
      </w:pPr>
      <w:r w:rsidRPr="001A682C">
        <w:rPr>
          <w:noProof/>
          <w:lang w:val="it-IT" w:eastAsia="ja-JP"/>
        </w:rPr>
        <w:drawing>
          <wp:inline distT="0" distB="0" distL="0" distR="0">
            <wp:extent cx="3798216" cy="259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1872" cy="2593294"/>
                    </a:xfrm>
                    <a:prstGeom prst="rect">
                      <a:avLst/>
                    </a:prstGeom>
                    <a:noFill/>
                    <a:ln>
                      <a:noFill/>
                    </a:ln>
                  </pic:spPr>
                </pic:pic>
              </a:graphicData>
            </a:graphic>
          </wp:inline>
        </w:drawing>
      </w:r>
    </w:p>
    <w:p w:rsidR="008B76AE" w:rsidRDefault="001A682C" w:rsidP="002F21DE">
      <w:pPr>
        <w:ind w:left="969" w:hanging="969"/>
        <w:rPr>
          <w:rFonts w:ascii="Arial" w:hAnsi="Arial" w:cs="Arial"/>
          <w:i/>
          <w:sz w:val="20"/>
          <w:szCs w:val="20"/>
        </w:rPr>
      </w:pPr>
      <w:r>
        <w:rPr>
          <w:rFonts w:ascii="Arial" w:hAnsi="Arial" w:cs="Arial"/>
          <w:i/>
          <w:noProof/>
          <w:sz w:val="20"/>
          <w:szCs w:val="20"/>
          <w:lang w:val="it-IT" w:eastAsia="ja-JP"/>
        </w:rPr>
        <w:drawing>
          <wp:inline distT="0" distB="0" distL="0" distR="0">
            <wp:extent cx="3800475" cy="2609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8372" cy="2608406"/>
                    </a:xfrm>
                    <a:prstGeom prst="rect">
                      <a:avLst/>
                    </a:prstGeom>
                    <a:noFill/>
                    <a:ln>
                      <a:noFill/>
                    </a:ln>
                  </pic:spPr>
                </pic:pic>
              </a:graphicData>
            </a:graphic>
          </wp:inline>
        </w:drawing>
      </w:r>
    </w:p>
    <w:p w:rsidR="008B76AE" w:rsidRPr="002676BF" w:rsidRDefault="008B76AE" w:rsidP="002F21DE">
      <w:pPr>
        <w:ind w:left="969" w:hanging="969"/>
      </w:pPr>
    </w:p>
    <w:p w:rsidR="00F90883" w:rsidRDefault="00F90883" w:rsidP="00EC74C7">
      <w:pPr>
        <w:spacing w:before="120"/>
        <w:rPr>
          <w:rFonts w:ascii="Arial" w:hAnsi="Arial" w:cs="Arial"/>
          <w:b/>
          <w:sz w:val="22"/>
          <w:szCs w:val="22"/>
        </w:rPr>
      </w:pPr>
      <w:r>
        <w:rPr>
          <w:rFonts w:ascii="Arial" w:hAnsi="Arial" w:cs="Arial"/>
          <w:b/>
          <w:sz w:val="22"/>
          <w:szCs w:val="22"/>
        </w:rPr>
        <w:t xml:space="preserve">Annex </w:t>
      </w:r>
      <w:r w:rsidR="002F21DE">
        <w:rPr>
          <w:rFonts w:ascii="Arial" w:hAnsi="Arial" w:cs="Arial"/>
          <w:b/>
          <w:sz w:val="22"/>
          <w:szCs w:val="22"/>
        </w:rPr>
        <w:t>4</w:t>
      </w:r>
      <w:r>
        <w:rPr>
          <w:rFonts w:ascii="Arial" w:hAnsi="Arial" w:cs="Arial"/>
          <w:b/>
          <w:sz w:val="22"/>
          <w:szCs w:val="22"/>
        </w:rPr>
        <w:t>: Presentation of Science Officer</w:t>
      </w:r>
    </w:p>
    <w:p w:rsidR="00E73EAC" w:rsidRDefault="001D331D" w:rsidP="00E73EAC">
      <w:pPr>
        <w:rPr>
          <w:rFonts w:ascii="Arial" w:hAnsi="Arial" w:cs="Arial"/>
          <w:b/>
          <w:sz w:val="22"/>
          <w:szCs w:val="22"/>
        </w:rPr>
      </w:pPr>
      <w:r w:rsidRPr="00186E3F">
        <w:rPr>
          <w:rFonts w:ascii="Arial" w:hAnsi="Arial" w:cs="Arial"/>
          <w:i/>
          <w:sz w:val="20"/>
          <w:szCs w:val="20"/>
        </w:rPr>
        <w:object w:dxaOrig="1536" w:dyaOrig="994">
          <v:shape id="_x0000_i1026" type="#_x0000_t75" style="width:76.5pt;height:49.5pt" o:ole="">
            <v:imagedata r:id="rId28" o:title=""/>
          </v:shape>
          <o:OLEObject Type="Embed" ProgID="PowerPoint.Show.12" ShapeID="_x0000_i1026" DrawAspect="Icon" ObjectID="_1379998739" r:id="rId29"/>
        </w:object>
      </w:r>
    </w:p>
    <w:p w:rsidR="00645330" w:rsidRPr="00026B14" w:rsidRDefault="00645330" w:rsidP="00645330">
      <w:pPr>
        <w:spacing w:before="120"/>
        <w:ind w:left="970" w:hanging="970"/>
        <w:rPr>
          <w:rFonts w:ascii="Arial" w:hAnsi="Arial" w:cs="Arial"/>
          <w:i/>
          <w:color w:val="000000"/>
          <w:sz w:val="20"/>
          <w:szCs w:val="20"/>
        </w:rPr>
      </w:pPr>
      <w:r>
        <w:rPr>
          <w:rFonts w:ascii="Arial" w:hAnsi="Arial" w:cs="Arial"/>
          <w:b/>
          <w:sz w:val="22"/>
          <w:szCs w:val="22"/>
        </w:rPr>
        <w:t xml:space="preserve">Annex 5: </w:t>
      </w:r>
      <w:r w:rsidRPr="001C7485">
        <w:rPr>
          <w:rFonts w:ascii="Arial" w:hAnsi="Arial" w:cs="Arial"/>
          <w:b/>
          <w:sz w:val="22"/>
          <w:szCs w:val="22"/>
        </w:rPr>
        <w:t xml:space="preserve">COST </w:t>
      </w:r>
      <w:r>
        <w:rPr>
          <w:rFonts w:ascii="Arial" w:hAnsi="Arial" w:cs="Arial"/>
          <w:b/>
          <w:sz w:val="22"/>
          <w:szCs w:val="22"/>
        </w:rPr>
        <w:t xml:space="preserve">Code of Conduct </w:t>
      </w:r>
      <w:r w:rsidRPr="001C7485">
        <w:rPr>
          <w:rFonts w:ascii="Arial" w:hAnsi="Arial" w:cs="Arial"/>
          <w:b/>
          <w:sz w:val="22"/>
          <w:szCs w:val="22"/>
        </w:rPr>
        <w:t xml:space="preserve">(COST </w:t>
      </w:r>
      <w:r>
        <w:rPr>
          <w:rFonts w:ascii="Arial" w:hAnsi="Arial" w:cs="Arial"/>
          <w:b/>
          <w:sz w:val="22"/>
          <w:szCs w:val="22"/>
        </w:rPr>
        <w:t>4160</w:t>
      </w:r>
      <w:r w:rsidRPr="001C7485">
        <w:rPr>
          <w:rFonts w:ascii="Arial" w:hAnsi="Arial" w:cs="Arial"/>
          <w:b/>
          <w:sz w:val="22"/>
          <w:szCs w:val="22"/>
        </w:rPr>
        <w:t>/</w:t>
      </w:r>
      <w:r>
        <w:rPr>
          <w:rFonts w:ascii="Arial" w:hAnsi="Arial" w:cs="Arial"/>
          <w:b/>
          <w:sz w:val="22"/>
          <w:szCs w:val="22"/>
        </w:rPr>
        <w:t>10</w:t>
      </w:r>
      <w:r w:rsidRPr="001C7485">
        <w:rPr>
          <w:rFonts w:ascii="Arial" w:hAnsi="Arial" w:cs="Arial"/>
          <w:b/>
          <w:sz w:val="22"/>
          <w:szCs w:val="22"/>
        </w:rPr>
        <w:t>)</w:t>
      </w:r>
      <w:r w:rsidRPr="002676BF">
        <w:rPr>
          <w:color w:val="000000"/>
          <w:sz w:val="23"/>
          <w:szCs w:val="23"/>
        </w:rPr>
        <w:t xml:space="preserve"> </w:t>
      </w:r>
      <w:hyperlink r:id="rId30" w:history="1">
        <w:r w:rsidRPr="004341F7">
          <w:rPr>
            <w:rStyle w:val="Collegamentoipertestuale"/>
            <w:rFonts w:ascii="Arial" w:hAnsi="Arial" w:cs="Arial"/>
            <w:i/>
            <w:sz w:val="20"/>
            <w:szCs w:val="20"/>
          </w:rPr>
          <w:t>http://www.consilium.europa.eu/igcpdf/en/10/st04/st04160.en10.pdf</w:t>
        </w:r>
      </w:hyperlink>
      <w:r>
        <w:rPr>
          <w:rFonts w:ascii="Arial" w:hAnsi="Arial" w:cs="Arial"/>
          <w:i/>
          <w:color w:val="000000"/>
          <w:sz w:val="20"/>
          <w:szCs w:val="20"/>
        </w:rPr>
        <w:t xml:space="preserve"> </w:t>
      </w:r>
    </w:p>
    <w:p w:rsidR="00F90883" w:rsidRPr="00026B14" w:rsidRDefault="00F90883" w:rsidP="00E73EAC">
      <w:pPr>
        <w:spacing w:before="120"/>
        <w:ind w:left="970" w:hanging="970"/>
        <w:rPr>
          <w:rFonts w:ascii="Arial" w:hAnsi="Arial" w:cs="Arial"/>
          <w:i/>
          <w:color w:val="000000"/>
          <w:sz w:val="20"/>
          <w:szCs w:val="20"/>
        </w:rPr>
      </w:pPr>
      <w:r>
        <w:rPr>
          <w:rFonts w:ascii="Arial" w:hAnsi="Arial" w:cs="Arial"/>
          <w:b/>
          <w:sz w:val="22"/>
          <w:szCs w:val="22"/>
        </w:rPr>
        <w:t xml:space="preserve">Annex </w:t>
      </w:r>
      <w:r w:rsidR="00645330">
        <w:rPr>
          <w:rFonts w:ascii="Arial" w:hAnsi="Arial" w:cs="Arial"/>
          <w:b/>
          <w:sz w:val="22"/>
          <w:szCs w:val="22"/>
        </w:rPr>
        <w:t>6</w:t>
      </w:r>
      <w:r>
        <w:rPr>
          <w:rFonts w:ascii="Arial" w:hAnsi="Arial" w:cs="Arial"/>
          <w:b/>
          <w:sz w:val="22"/>
          <w:szCs w:val="22"/>
        </w:rPr>
        <w:t xml:space="preserve">: </w:t>
      </w:r>
      <w:r w:rsidRPr="001C7485">
        <w:rPr>
          <w:rFonts w:ascii="Arial" w:hAnsi="Arial" w:cs="Arial"/>
          <w:b/>
          <w:sz w:val="22"/>
          <w:szCs w:val="22"/>
        </w:rPr>
        <w:t xml:space="preserve">Rules and procedures for implementing COST Actions (COST </w:t>
      </w:r>
      <w:r w:rsidR="001C7485">
        <w:rPr>
          <w:rFonts w:ascii="Arial" w:hAnsi="Arial" w:cs="Arial"/>
          <w:b/>
          <w:sz w:val="22"/>
          <w:szCs w:val="22"/>
        </w:rPr>
        <w:t>4159</w:t>
      </w:r>
      <w:r w:rsidRPr="001C7485">
        <w:rPr>
          <w:rFonts w:ascii="Arial" w:hAnsi="Arial" w:cs="Arial"/>
          <w:b/>
          <w:sz w:val="22"/>
          <w:szCs w:val="22"/>
        </w:rPr>
        <w:t>/</w:t>
      </w:r>
      <w:r w:rsidR="001C7485">
        <w:rPr>
          <w:rFonts w:ascii="Arial" w:hAnsi="Arial" w:cs="Arial"/>
          <w:b/>
          <w:sz w:val="22"/>
          <w:szCs w:val="22"/>
        </w:rPr>
        <w:t>10</w:t>
      </w:r>
      <w:r w:rsidRPr="001C7485">
        <w:rPr>
          <w:rFonts w:ascii="Arial" w:hAnsi="Arial" w:cs="Arial"/>
          <w:b/>
          <w:sz w:val="22"/>
          <w:szCs w:val="22"/>
        </w:rPr>
        <w:t>)</w:t>
      </w:r>
      <w:r w:rsidRPr="002676BF">
        <w:rPr>
          <w:color w:val="000000"/>
          <w:sz w:val="23"/>
          <w:szCs w:val="23"/>
        </w:rPr>
        <w:t xml:space="preserve"> </w:t>
      </w:r>
      <w:hyperlink r:id="rId31" w:history="1">
        <w:r w:rsidR="00026B14" w:rsidRPr="00677037">
          <w:rPr>
            <w:rStyle w:val="Collegamentoipertestuale"/>
            <w:rFonts w:ascii="Arial" w:hAnsi="Arial" w:cs="Arial"/>
            <w:i/>
            <w:sz w:val="20"/>
            <w:szCs w:val="20"/>
          </w:rPr>
          <w:t>http://www.consilium.europa.eu/igcpdf/en/10/st04/st04159.en10.pdf</w:t>
        </w:r>
      </w:hyperlink>
      <w:r w:rsidR="00026B14">
        <w:rPr>
          <w:rFonts w:ascii="Arial" w:hAnsi="Arial" w:cs="Arial"/>
          <w:i/>
          <w:color w:val="000000"/>
          <w:sz w:val="20"/>
          <w:szCs w:val="20"/>
        </w:rPr>
        <w:t xml:space="preserve"> </w:t>
      </w:r>
    </w:p>
    <w:p w:rsidR="00F90883" w:rsidRPr="00B46549" w:rsidRDefault="00F90883" w:rsidP="00E14E4A">
      <w:pPr>
        <w:numPr>
          <w:ilvl w:val="1"/>
          <w:numId w:val="13"/>
        </w:numPr>
        <w:tabs>
          <w:tab w:val="clear" w:pos="1440"/>
          <w:tab w:val="num" w:pos="1190"/>
        </w:tabs>
        <w:spacing w:before="120"/>
        <w:ind w:left="970" w:firstLine="0"/>
        <w:rPr>
          <w:rFonts w:ascii="Arial" w:hAnsi="Arial" w:cs="Arial"/>
          <w:sz w:val="20"/>
          <w:szCs w:val="20"/>
        </w:rPr>
      </w:pPr>
      <w:r w:rsidRPr="00B46549">
        <w:rPr>
          <w:rFonts w:ascii="Arial" w:hAnsi="Arial" w:cs="Arial"/>
          <w:sz w:val="20"/>
          <w:szCs w:val="20"/>
        </w:rPr>
        <w:t xml:space="preserve">Rules of Procedure for Management Committees (Annex II of the document ‘Rules and procedure for implementing COST Actions’ (COST </w:t>
      </w:r>
      <w:r w:rsidR="00E14E4A" w:rsidRPr="00B46549">
        <w:rPr>
          <w:rFonts w:ascii="Arial" w:hAnsi="Arial" w:cs="Arial"/>
          <w:sz w:val="20"/>
          <w:szCs w:val="20"/>
        </w:rPr>
        <w:t>4159</w:t>
      </w:r>
      <w:r w:rsidRPr="00B46549">
        <w:rPr>
          <w:rFonts w:ascii="Arial" w:hAnsi="Arial" w:cs="Arial"/>
          <w:sz w:val="20"/>
          <w:szCs w:val="20"/>
        </w:rPr>
        <w:t>/</w:t>
      </w:r>
      <w:r w:rsidR="00E14E4A" w:rsidRPr="00B46549">
        <w:rPr>
          <w:rFonts w:ascii="Arial" w:hAnsi="Arial" w:cs="Arial"/>
          <w:sz w:val="20"/>
          <w:szCs w:val="20"/>
        </w:rPr>
        <w:t>10</w:t>
      </w:r>
      <w:r w:rsidRPr="00B46549">
        <w:rPr>
          <w:rFonts w:ascii="Arial" w:hAnsi="Arial" w:cs="Arial"/>
          <w:sz w:val="20"/>
          <w:szCs w:val="20"/>
        </w:rPr>
        <w:t xml:space="preserve">) link </w:t>
      </w:r>
      <w:r w:rsidR="001C7485" w:rsidRPr="00B46549">
        <w:rPr>
          <w:rFonts w:ascii="Arial" w:hAnsi="Arial" w:cs="Arial"/>
          <w:sz w:val="20"/>
          <w:szCs w:val="20"/>
        </w:rPr>
        <w:t>above</w:t>
      </w:r>
    </w:p>
    <w:p w:rsidR="00F90883" w:rsidRPr="00067CE3" w:rsidRDefault="00F90883" w:rsidP="00E73EAC">
      <w:pPr>
        <w:tabs>
          <w:tab w:val="num" w:pos="1080"/>
        </w:tabs>
        <w:spacing w:before="120"/>
        <w:ind w:left="970" w:hanging="970"/>
        <w:rPr>
          <w:rFonts w:ascii="Arial" w:hAnsi="Arial" w:cs="Arial"/>
          <w:b/>
          <w:sz w:val="22"/>
          <w:szCs w:val="22"/>
        </w:rPr>
      </w:pPr>
      <w:r w:rsidRPr="00E14E4A">
        <w:rPr>
          <w:rFonts w:ascii="Arial" w:hAnsi="Arial" w:cs="Arial"/>
          <w:b/>
          <w:sz w:val="22"/>
          <w:szCs w:val="22"/>
        </w:rPr>
        <w:lastRenderedPageBreak/>
        <w:t xml:space="preserve">Annex </w:t>
      </w:r>
      <w:r w:rsidR="00645330">
        <w:rPr>
          <w:rFonts w:ascii="Arial" w:hAnsi="Arial" w:cs="Arial"/>
          <w:b/>
          <w:sz w:val="22"/>
          <w:szCs w:val="22"/>
        </w:rPr>
        <w:t>7</w:t>
      </w:r>
      <w:r w:rsidRPr="00E14E4A">
        <w:rPr>
          <w:rFonts w:ascii="Arial" w:hAnsi="Arial" w:cs="Arial"/>
          <w:b/>
          <w:sz w:val="22"/>
          <w:szCs w:val="22"/>
        </w:rPr>
        <w:t xml:space="preserve">: COST </w:t>
      </w:r>
      <w:proofErr w:type="spellStart"/>
      <w:r w:rsidRPr="00E14E4A">
        <w:rPr>
          <w:rFonts w:ascii="Arial" w:hAnsi="Arial" w:cs="Arial"/>
          <w:b/>
          <w:sz w:val="22"/>
          <w:szCs w:val="22"/>
        </w:rPr>
        <w:t>Vademecum</w:t>
      </w:r>
      <w:proofErr w:type="spellEnd"/>
      <w:r w:rsidRPr="00E14E4A">
        <w:rPr>
          <w:rFonts w:ascii="Arial" w:hAnsi="Arial" w:cs="Arial"/>
          <w:b/>
          <w:sz w:val="22"/>
          <w:szCs w:val="22"/>
        </w:rPr>
        <w:t xml:space="preserve"> – Instrumen</w:t>
      </w:r>
      <w:r w:rsidR="00703782">
        <w:rPr>
          <w:rFonts w:ascii="Arial" w:hAnsi="Arial" w:cs="Arial"/>
          <w:b/>
          <w:sz w:val="22"/>
          <w:szCs w:val="22"/>
        </w:rPr>
        <w:t>ts for financing of COST Action</w:t>
      </w:r>
      <w:r w:rsidRPr="00E14E4A">
        <w:rPr>
          <w:rFonts w:ascii="Arial" w:hAnsi="Arial" w:cs="Arial"/>
          <w:b/>
          <w:sz w:val="22"/>
          <w:szCs w:val="22"/>
        </w:rPr>
        <w:t xml:space="preserve"> activities</w:t>
      </w:r>
      <w:r w:rsidRPr="00067CE3">
        <w:rPr>
          <w:rFonts w:ascii="Arial" w:hAnsi="Arial" w:cs="Arial"/>
          <w:i/>
          <w:sz w:val="20"/>
          <w:szCs w:val="20"/>
        </w:rPr>
        <w:t xml:space="preserve"> </w:t>
      </w:r>
      <w:hyperlink r:id="rId32" w:history="1">
        <w:r w:rsidR="00067CE3" w:rsidRPr="00677037">
          <w:rPr>
            <w:rStyle w:val="Collegamentoipertestuale"/>
            <w:rFonts w:ascii="Arial" w:hAnsi="Arial" w:cs="Arial"/>
            <w:i/>
            <w:sz w:val="20"/>
            <w:szCs w:val="20"/>
          </w:rPr>
          <w:t>http://www.cost.esf.org/participate/guidelines</w:t>
        </w:r>
      </w:hyperlink>
      <w:r w:rsidR="00067CE3">
        <w:rPr>
          <w:rFonts w:ascii="Arial" w:hAnsi="Arial" w:cs="Arial"/>
          <w:i/>
          <w:sz w:val="20"/>
          <w:szCs w:val="20"/>
        </w:rPr>
        <w:t xml:space="preserve"> </w:t>
      </w:r>
    </w:p>
    <w:p w:rsidR="00B359C3" w:rsidRPr="00483D6C" w:rsidRDefault="00B359C3" w:rsidP="00B359C3">
      <w:pPr>
        <w:numPr>
          <w:ilvl w:val="0"/>
          <w:numId w:val="15"/>
        </w:numPr>
        <w:spacing w:before="120"/>
        <w:rPr>
          <w:rFonts w:ascii="Arial" w:hAnsi="Arial" w:cs="Arial"/>
          <w:i/>
          <w:sz w:val="20"/>
          <w:szCs w:val="20"/>
        </w:rPr>
      </w:pPr>
      <w:r w:rsidRPr="00483D6C">
        <w:rPr>
          <w:rFonts w:ascii="Arial" w:hAnsi="Arial" w:cs="Arial"/>
          <w:b/>
          <w:sz w:val="22"/>
          <w:szCs w:val="22"/>
        </w:rPr>
        <w:t xml:space="preserve">COST </w:t>
      </w:r>
      <w:proofErr w:type="spellStart"/>
      <w:r w:rsidRPr="00483D6C">
        <w:rPr>
          <w:rFonts w:ascii="Arial" w:hAnsi="Arial" w:cs="Arial"/>
          <w:b/>
          <w:sz w:val="22"/>
          <w:szCs w:val="22"/>
        </w:rPr>
        <w:t>Vademecum</w:t>
      </w:r>
      <w:proofErr w:type="spellEnd"/>
      <w:r w:rsidRPr="00483D6C">
        <w:rPr>
          <w:rFonts w:ascii="Arial" w:hAnsi="Arial" w:cs="Arial"/>
          <w:b/>
          <w:sz w:val="22"/>
          <w:szCs w:val="22"/>
        </w:rPr>
        <w:t xml:space="preserve"> (Part B) – Grant System</w:t>
      </w:r>
      <w:r w:rsidRPr="00483D6C">
        <w:t xml:space="preserve"> </w:t>
      </w:r>
      <w:hyperlink r:id="rId33" w:history="1">
        <w:r w:rsidRPr="00483D6C">
          <w:rPr>
            <w:rStyle w:val="Collegamentoipertestuale"/>
            <w:rFonts w:ascii="Arial" w:hAnsi="Arial" w:cs="Arial"/>
            <w:i/>
            <w:sz w:val="20"/>
            <w:szCs w:val="20"/>
          </w:rPr>
          <w:t>http://www.cost.esf.org/module/download/8321</w:t>
        </w:r>
      </w:hyperlink>
      <w:r w:rsidRPr="00483D6C">
        <w:rPr>
          <w:rFonts w:ascii="Arial" w:hAnsi="Arial" w:cs="Arial"/>
          <w:i/>
          <w:sz w:val="20"/>
          <w:szCs w:val="20"/>
        </w:rPr>
        <w:t xml:space="preserve"> </w:t>
      </w:r>
    </w:p>
    <w:p w:rsidR="00F90883" w:rsidRPr="00483D6C" w:rsidRDefault="00067CE3" w:rsidP="00254198">
      <w:pPr>
        <w:numPr>
          <w:ilvl w:val="0"/>
          <w:numId w:val="15"/>
        </w:numPr>
        <w:spacing w:before="120"/>
        <w:rPr>
          <w:rFonts w:ascii="Arial" w:hAnsi="Arial" w:cs="Arial"/>
          <w:i/>
          <w:sz w:val="20"/>
          <w:szCs w:val="20"/>
        </w:rPr>
      </w:pPr>
      <w:r w:rsidRPr="00483D6C">
        <w:rPr>
          <w:rFonts w:ascii="Arial" w:hAnsi="Arial" w:cs="Arial"/>
          <w:b/>
          <w:sz w:val="22"/>
          <w:szCs w:val="22"/>
        </w:rPr>
        <w:t xml:space="preserve">COST </w:t>
      </w:r>
      <w:proofErr w:type="spellStart"/>
      <w:r w:rsidRPr="00483D6C">
        <w:rPr>
          <w:rFonts w:ascii="Arial" w:hAnsi="Arial" w:cs="Arial"/>
          <w:b/>
          <w:sz w:val="22"/>
          <w:szCs w:val="22"/>
        </w:rPr>
        <w:t>Vademecum</w:t>
      </w:r>
      <w:proofErr w:type="spellEnd"/>
      <w:r w:rsidRPr="00483D6C">
        <w:rPr>
          <w:rFonts w:ascii="Arial" w:hAnsi="Arial" w:cs="Arial"/>
          <w:b/>
          <w:sz w:val="22"/>
          <w:szCs w:val="22"/>
        </w:rPr>
        <w:t xml:space="preserve"> (Part A) – Pay-as-you-go System</w:t>
      </w:r>
      <w:r w:rsidRPr="00483D6C">
        <w:rPr>
          <w:rFonts w:ascii="Arial" w:hAnsi="Arial" w:cs="Arial"/>
          <w:sz w:val="20"/>
          <w:szCs w:val="20"/>
        </w:rPr>
        <w:t xml:space="preserve"> </w:t>
      </w:r>
      <w:hyperlink r:id="rId34" w:history="1">
        <w:r w:rsidR="00026B14" w:rsidRPr="00677037">
          <w:rPr>
            <w:rStyle w:val="Collegamentoipertestuale"/>
            <w:rFonts w:ascii="Arial" w:hAnsi="Arial" w:cs="Arial"/>
            <w:i/>
            <w:sz w:val="20"/>
            <w:szCs w:val="20"/>
          </w:rPr>
          <w:t>http://www.cost.esf.org/module/download/8320</w:t>
        </w:r>
      </w:hyperlink>
      <w:r w:rsidR="00026B14">
        <w:rPr>
          <w:rFonts w:ascii="Arial" w:hAnsi="Arial" w:cs="Arial"/>
          <w:i/>
          <w:sz w:val="20"/>
          <w:szCs w:val="20"/>
        </w:rPr>
        <w:t xml:space="preserve"> </w:t>
      </w:r>
      <w:r w:rsidR="00F90883" w:rsidRPr="00483D6C">
        <w:rPr>
          <w:rFonts w:ascii="Arial" w:hAnsi="Arial" w:cs="Arial"/>
          <w:i/>
          <w:sz w:val="20"/>
          <w:szCs w:val="20"/>
        </w:rPr>
        <w:t xml:space="preserve">  </w:t>
      </w:r>
    </w:p>
    <w:p w:rsidR="00F90883" w:rsidRPr="00282052" w:rsidRDefault="00F90883" w:rsidP="00E73EAC">
      <w:pPr>
        <w:spacing w:before="120"/>
        <w:ind w:left="970" w:hanging="970"/>
        <w:rPr>
          <w:rFonts w:ascii="Arial" w:hAnsi="Arial" w:cs="Arial"/>
          <w:i/>
          <w:sz w:val="20"/>
          <w:szCs w:val="20"/>
        </w:rPr>
      </w:pPr>
      <w:r w:rsidRPr="00E14E4A">
        <w:rPr>
          <w:rFonts w:ascii="Arial" w:hAnsi="Arial" w:cs="Arial"/>
          <w:b/>
          <w:sz w:val="22"/>
          <w:szCs w:val="22"/>
        </w:rPr>
        <w:t xml:space="preserve">Annex </w:t>
      </w:r>
      <w:r w:rsidR="00645330">
        <w:rPr>
          <w:rFonts w:ascii="Arial" w:hAnsi="Arial" w:cs="Arial"/>
          <w:b/>
          <w:sz w:val="22"/>
          <w:szCs w:val="22"/>
        </w:rPr>
        <w:t>8</w:t>
      </w:r>
      <w:r w:rsidRPr="00E14E4A">
        <w:rPr>
          <w:rFonts w:ascii="Arial" w:hAnsi="Arial" w:cs="Arial"/>
          <w:b/>
          <w:sz w:val="22"/>
          <w:szCs w:val="22"/>
        </w:rPr>
        <w:t>: Guidelines for Monitoring, Evaluation and Dissemination Results of</w:t>
      </w:r>
      <w:r w:rsidRPr="000D7075">
        <w:rPr>
          <w:rFonts w:ascii="Arial" w:hAnsi="Arial" w:cs="Arial"/>
          <w:b/>
          <w:sz w:val="22"/>
          <w:szCs w:val="22"/>
        </w:rPr>
        <w:t xml:space="preserve"> COST Actions (</w:t>
      </w:r>
      <w:r w:rsidR="000D7075">
        <w:rPr>
          <w:rFonts w:ascii="Arial" w:hAnsi="Arial" w:cs="Arial"/>
          <w:b/>
          <w:sz w:val="22"/>
          <w:szCs w:val="22"/>
        </w:rPr>
        <w:t>COST</w:t>
      </w:r>
      <w:r w:rsidRPr="000D7075">
        <w:rPr>
          <w:rFonts w:ascii="Arial" w:hAnsi="Arial" w:cs="Arial"/>
          <w:b/>
          <w:sz w:val="22"/>
          <w:szCs w:val="22"/>
        </w:rPr>
        <w:t xml:space="preserve"> </w:t>
      </w:r>
      <w:r w:rsidR="00EC74C7">
        <w:rPr>
          <w:rFonts w:ascii="Arial" w:hAnsi="Arial" w:cs="Arial"/>
          <w:b/>
          <w:sz w:val="22"/>
          <w:szCs w:val="22"/>
        </w:rPr>
        <w:t>4112</w:t>
      </w:r>
      <w:r w:rsidRPr="000D7075">
        <w:rPr>
          <w:rFonts w:ascii="Arial" w:hAnsi="Arial" w:cs="Arial"/>
          <w:b/>
          <w:sz w:val="22"/>
          <w:szCs w:val="22"/>
        </w:rPr>
        <w:t>/</w:t>
      </w:r>
      <w:r w:rsidR="00E14E4A" w:rsidRPr="000D7075">
        <w:rPr>
          <w:rFonts w:ascii="Arial" w:hAnsi="Arial" w:cs="Arial"/>
          <w:b/>
          <w:sz w:val="22"/>
          <w:szCs w:val="22"/>
        </w:rPr>
        <w:t>1</w:t>
      </w:r>
      <w:r w:rsidR="00EC74C7">
        <w:rPr>
          <w:rFonts w:ascii="Arial" w:hAnsi="Arial" w:cs="Arial"/>
          <w:b/>
          <w:sz w:val="22"/>
          <w:szCs w:val="22"/>
        </w:rPr>
        <w:t>1</w:t>
      </w:r>
      <w:r w:rsidRPr="000D7075">
        <w:rPr>
          <w:rFonts w:ascii="Arial" w:hAnsi="Arial" w:cs="Arial"/>
          <w:b/>
          <w:sz w:val="22"/>
          <w:szCs w:val="22"/>
        </w:rPr>
        <w:t>)</w:t>
      </w:r>
      <w:r w:rsidRPr="002676BF">
        <w:t xml:space="preserve"> </w:t>
      </w:r>
      <w:hyperlink r:id="rId35" w:history="1">
        <w:r w:rsidR="00EC74C7" w:rsidRPr="00F14B4D">
          <w:rPr>
            <w:rStyle w:val="Collegamentoipertestuale"/>
            <w:rFonts w:ascii="Arial" w:hAnsi="Arial" w:cs="Arial"/>
            <w:i/>
            <w:sz w:val="20"/>
            <w:szCs w:val="20"/>
          </w:rPr>
          <w:t>http://www.cost.eu/download/COST_doc._4112_11</w:t>
        </w:r>
      </w:hyperlink>
      <w:r w:rsidR="00EC74C7">
        <w:rPr>
          <w:rFonts w:ascii="Arial" w:hAnsi="Arial" w:cs="Arial"/>
          <w:i/>
          <w:sz w:val="20"/>
          <w:szCs w:val="20"/>
        </w:rPr>
        <w:t>.</w:t>
      </w:r>
    </w:p>
    <w:p w:rsidR="00F90883" w:rsidRDefault="00A86DB3" w:rsidP="00E73EAC">
      <w:pPr>
        <w:spacing w:before="120"/>
        <w:ind w:left="970" w:hanging="970"/>
        <w:rPr>
          <w:rFonts w:ascii="Arial" w:hAnsi="Arial" w:cs="Arial"/>
          <w:i/>
          <w:color w:val="000000"/>
          <w:sz w:val="20"/>
          <w:szCs w:val="20"/>
        </w:rPr>
      </w:pPr>
      <w:r>
        <w:rPr>
          <w:rFonts w:ascii="Arial" w:hAnsi="Arial" w:cs="Arial"/>
          <w:b/>
          <w:sz w:val="22"/>
          <w:szCs w:val="22"/>
        </w:rPr>
        <w:t xml:space="preserve">Annex </w:t>
      </w:r>
      <w:r w:rsidR="00F20358">
        <w:rPr>
          <w:rFonts w:ascii="Arial" w:hAnsi="Arial" w:cs="Arial"/>
          <w:b/>
          <w:sz w:val="22"/>
          <w:szCs w:val="22"/>
        </w:rPr>
        <w:t>9</w:t>
      </w:r>
      <w:r>
        <w:rPr>
          <w:rFonts w:ascii="Arial" w:hAnsi="Arial" w:cs="Arial"/>
          <w:b/>
          <w:sz w:val="22"/>
          <w:szCs w:val="22"/>
        </w:rPr>
        <w:t xml:space="preserve">: </w:t>
      </w:r>
      <w:r w:rsidR="00F90883" w:rsidRPr="00A86DB3">
        <w:rPr>
          <w:rFonts w:ascii="Arial" w:hAnsi="Arial" w:cs="Arial"/>
          <w:b/>
          <w:sz w:val="22"/>
          <w:szCs w:val="22"/>
        </w:rPr>
        <w:t>COST Strategy for Early Stage Resea</w:t>
      </w:r>
      <w:r w:rsidR="00B76E90">
        <w:rPr>
          <w:rFonts w:ascii="Arial" w:hAnsi="Arial" w:cs="Arial"/>
          <w:b/>
          <w:sz w:val="22"/>
          <w:szCs w:val="22"/>
        </w:rPr>
        <w:t>rchers (COST</w:t>
      </w:r>
      <w:r w:rsidR="00F90883" w:rsidRPr="00A86DB3">
        <w:rPr>
          <w:rFonts w:ascii="Arial" w:hAnsi="Arial" w:cs="Arial"/>
          <w:b/>
          <w:sz w:val="22"/>
          <w:szCs w:val="22"/>
        </w:rPr>
        <w:t xml:space="preserve"> 295/09</w:t>
      </w:r>
      <w:r>
        <w:rPr>
          <w:rFonts w:ascii="Arial" w:hAnsi="Arial" w:cs="Arial"/>
          <w:b/>
          <w:sz w:val="22"/>
          <w:szCs w:val="22"/>
        </w:rPr>
        <w:t>)</w:t>
      </w:r>
      <w:r w:rsidR="00F90883" w:rsidRPr="002676BF">
        <w:rPr>
          <w:color w:val="000000"/>
          <w:sz w:val="23"/>
          <w:szCs w:val="23"/>
        </w:rPr>
        <w:t xml:space="preserve"> </w:t>
      </w:r>
      <w:hyperlink r:id="rId36" w:history="1">
        <w:r w:rsidR="00F90883" w:rsidRPr="00A86DB3">
          <w:rPr>
            <w:rStyle w:val="Collegamentoipertestuale"/>
            <w:rFonts w:ascii="Arial" w:hAnsi="Arial" w:cs="Arial"/>
            <w:i/>
            <w:sz w:val="20"/>
            <w:szCs w:val="20"/>
          </w:rPr>
          <w:t>http://www.consilium.europa.eu/igcpdf/en/09/st00/st00295.en09.pdf</w:t>
        </w:r>
      </w:hyperlink>
      <w:r w:rsidR="00F90883" w:rsidRPr="00A86DB3">
        <w:rPr>
          <w:rFonts w:ascii="Arial" w:hAnsi="Arial" w:cs="Arial"/>
          <w:i/>
          <w:color w:val="000000"/>
          <w:sz w:val="20"/>
          <w:szCs w:val="20"/>
        </w:rPr>
        <w:t xml:space="preserve"> </w:t>
      </w:r>
    </w:p>
    <w:p w:rsidR="00825EE2" w:rsidRDefault="00825EE2" w:rsidP="00E73EAC">
      <w:pPr>
        <w:spacing w:before="120"/>
        <w:rPr>
          <w:rFonts w:ascii="Arial" w:hAnsi="Arial" w:cs="Arial"/>
          <w:b/>
          <w:sz w:val="22"/>
          <w:szCs w:val="22"/>
        </w:rPr>
      </w:pPr>
      <w:r>
        <w:rPr>
          <w:rFonts w:ascii="Arial" w:hAnsi="Arial" w:cs="Arial"/>
          <w:b/>
          <w:sz w:val="22"/>
          <w:szCs w:val="22"/>
        </w:rPr>
        <w:t>Annex 10: Standard agenda for use at all MC meetings of the Action</w:t>
      </w:r>
    </w:p>
    <w:p w:rsidR="00825EE2" w:rsidRDefault="004669B1" w:rsidP="00697EF1">
      <w:pPr>
        <w:rPr>
          <w:rFonts w:ascii="Arial" w:hAnsi="Arial" w:cs="Arial"/>
          <w:b/>
          <w:sz w:val="22"/>
          <w:szCs w:val="22"/>
        </w:rPr>
      </w:pPr>
      <w:r w:rsidRPr="004669B1">
        <w:rPr>
          <w:rFonts w:ascii="Arial" w:hAnsi="Arial" w:cs="Arial"/>
          <w:b/>
          <w:sz w:val="22"/>
          <w:szCs w:val="22"/>
        </w:rPr>
        <w:object w:dxaOrig="1539" w:dyaOrig="996">
          <v:shape id="_x0000_i1027" type="#_x0000_t75" style="width:77.25pt;height:49.5pt" o:ole="">
            <v:imagedata r:id="rId37" o:title=""/>
          </v:shape>
          <o:OLEObject Type="Embed" ProgID="Word.Document.8" ShapeID="_x0000_i1027" DrawAspect="Icon" ObjectID="_1379998740" r:id="rId38">
            <o:FieldCodes>\s</o:FieldCodes>
          </o:OLEObject>
        </w:object>
      </w:r>
    </w:p>
    <w:p w:rsidR="00825EE2" w:rsidRDefault="004669B1" w:rsidP="00E73EAC">
      <w:pPr>
        <w:spacing w:before="120"/>
        <w:rPr>
          <w:rFonts w:ascii="Arial" w:hAnsi="Arial" w:cs="Arial"/>
          <w:b/>
          <w:sz w:val="22"/>
          <w:szCs w:val="22"/>
        </w:rPr>
      </w:pPr>
      <w:r>
        <w:rPr>
          <w:rFonts w:ascii="Arial" w:hAnsi="Arial" w:cs="Arial"/>
          <w:b/>
          <w:sz w:val="22"/>
          <w:szCs w:val="22"/>
        </w:rPr>
        <w:t xml:space="preserve">Annex 11: </w:t>
      </w:r>
      <w:r w:rsidR="008277B3">
        <w:rPr>
          <w:rFonts w:ascii="Arial" w:hAnsi="Arial" w:cs="Arial"/>
          <w:b/>
          <w:sz w:val="22"/>
          <w:szCs w:val="22"/>
        </w:rPr>
        <w:t>Instructions for accepting invitation and downloading reimbursement form</w:t>
      </w:r>
    </w:p>
    <w:p w:rsidR="00B76E90" w:rsidRDefault="009612AA" w:rsidP="00697EF1">
      <w:pPr>
        <w:rPr>
          <w:rFonts w:ascii="Arial" w:hAnsi="Arial" w:cs="Arial"/>
          <w:b/>
          <w:sz w:val="22"/>
          <w:szCs w:val="22"/>
        </w:rPr>
      </w:pPr>
      <w:r w:rsidRPr="009612AA">
        <w:rPr>
          <w:rFonts w:ascii="Arial" w:hAnsi="Arial" w:cs="Arial"/>
          <w:b/>
          <w:sz w:val="22"/>
          <w:szCs w:val="22"/>
        </w:rPr>
        <w:object w:dxaOrig="1539" w:dyaOrig="996">
          <v:shape id="_x0000_i1028" type="#_x0000_t75" style="width:77.25pt;height:49.5pt" o:ole="">
            <v:imagedata r:id="rId39" o:title=""/>
          </v:shape>
          <o:OLEObject Type="Embed" ProgID="Package" ShapeID="_x0000_i1028" DrawAspect="Icon" ObjectID="_1379998741" r:id="rId40"/>
        </w:object>
      </w:r>
    </w:p>
    <w:p w:rsidR="00CF5AA7" w:rsidRDefault="00CF5AA7" w:rsidP="00CF5AA7">
      <w:pPr>
        <w:spacing w:before="120"/>
        <w:rPr>
          <w:rFonts w:ascii="Arial" w:hAnsi="Arial" w:cs="Arial"/>
          <w:b/>
          <w:sz w:val="22"/>
          <w:szCs w:val="22"/>
        </w:rPr>
      </w:pPr>
      <w:r>
        <w:rPr>
          <w:rFonts w:ascii="Arial" w:hAnsi="Arial" w:cs="Arial"/>
          <w:b/>
          <w:sz w:val="22"/>
          <w:szCs w:val="22"/>
        </w:rPr>
        <w:t>Annex 12: Example participant reimbursement declaration provided by CISM</w:t>
      </w:r>
    </w:p>
    <w:p w:rsidR="00202954" w:rsidRDefault="00202954" w:rsidP="00E73EAC">
      <w:pPr>
        <w:spacing w:before="120"/>
        <w:rPr>
          <w:rFonts w:ascii="Arial" w:hAnsi="Arial" w:cs="Arial"/>
          <w:b/>
          <w:sz w:val="22"/>
          <w:szCs w:val="22"/>
        </w:rPr>
      </w:pPr>
      <w:r w:rsidRPr="00186E3F">
        <w:rPr>
          <w:rFonts w:ascii="Arial" w:hAnsi="Arial" w:cs="Arial"/>
          <w:b/>
          <w:sz w:val="22"/>
          <w:szCs w:val="22"/>
        </w:rPr>
        <w:object w:dxaOrig="9181" w:dyaOrig="11881">
          <v:shape id="_x0000_i1029" type="#_x0000_t75" style="width:70.5pt;height:91.5pt" o:ole="">
            <v:imagedata r:id="rId41" o:title=""/>
          </v:shape>
          <o:OLEObject Type="Embed" ProgID="AcroExch.Document.7" ShapeID="_x0000_i1029" DrawAspect="Content" ObjectID="_1379998742" r:id="rId42"/>
        </w:object>
      </w:r>
    </w:p>
    <w:p w:rsidR="00E73EAC" w:rsidRDefault="00E73EAC" w:rsidP="00E73EAC">
      <w:pPr>
        <w:spacing w:before="120"/>
        <w:rPr>
          <w:rFonts w:ascii="Arial" w:hAnsi="Arial" w:cs="Arial"/>
          <w:b/>
          <w:sz w:val="22"/>
          <w:szCs w:val="22"/>
        </w:rPr>
      </w:pPr>
      <w:r>
        <w:rPr>
          <w:rFonts w:ascii="Arial" w:hAnsi="Arial" w:cs="Arial"/>
          <w:b/>
          <w:sz w:val="22"/>
          <w:szCs w:val="22"/>
        </w:rPr>
        <w:t>Annex 1</w:t>
      </w:r>
      <w:r w:rsidR="00CF5AA7">
        <w:rPr>
          <w:rFonts w:ascii="Arial" w:hAnsi="Arial" w:cs="Arial"/>
          <w:b/>
          <w:sz w:val="22"/>
          <w:szCs w:val="22"/>
        </w:rPr>
        <w:t>3</w:t>
      </w:r>
      <w:r>
        <w:rPr>
          <w:rFonts w:ascii="Arial" w:hAnsi="Arial" w:cs="Arial"/>
          <w:b/>
          <w:sz w:val="22"/>
          <w:szCs w:val="22"/>
        </w:rPr>
        <w:t>: Presentation of Chair of the Management Committee</w:t>
      </w:r>
    </w:p>
    <w:p w:rsidR="00E73EAC" w:rsidRPr="00E73EAC" w:rsidRDefault="006F5BC0" w:rsidP="00E73EAC">
      <w:pPr>
        <w:rPr>
          <w:rFonts w:ascii="Arial" w:hAnsi="Arial" w:cs="Arial"/>
          <w:i/>
          <w:sz w:val="22"/>
          <w:szCs w:val="22"/>
        </w:rPr>
      </w:pPr>
      <w:r w:rsidRPr="00585D91">
        <w:rPr>
          <w:rFonts w:ascii="Arial" w:hAnsi="Arial" w:cs="Arial"/>
          <w:i/>
          <w:sz w:val="22"/>
          <w:szCs w:val="22"/>
        </w:rPr>
        <w:object w:dxaOrig="1551" w:dyaOrig="1004">
          <v:shape id="_x0000_i1030" type="#_x0000_t75" style="width:77.25pt;height:50.25pt" o:ole="">
            <v:imagedata r:id="rId43" o:title=""/>
          </v:shape>
          <o:OLEObject Type="Embed" ProgID="AcroExch.Document.7" ShapeID="_x0000_i1030" DrawAspect="Icon" ObjectID="_1379998743" r:id="rId44"/>
        </w:object>
      </w:r>
    </w:p>
    <w:sectPr w:rsidR="00E73EAC" w:rsidRPr="00E73EAC" w:rsidSect="00226300">
      <w:headerReference w:type="first" r:id="rId45"/>
      <w:pgSz w:w="11907" w:h="16840" w:code="9"/>
      <w:pgMar w:top="1134" w:right="1134"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7D96" w:rsidRDefault="008B7D96">
      <w:r>
        <w:separator/>
      </w:r>
    </w:p>
  </w:endnote>
  <w:endnote w:type="continuationSeparator" w:id="0">
    <w:p w:rsidR="008B7D96" w:rsidRDefault="008B7D9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7D96" w:rsidRDefault="008B7D96">
      <w:r>
        <w:separator/>
      </w:r>
    </w:p>
  </w:footnote>
  <w:footnote w:type="continuationSeparator" w:id="0">
    <w:p w:rsidR="008B7D96" w:rsidRDefault="008B7D9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DE1" w:rsidRDefault="002D6DE1">
    <w:pPr>
      <w:pStyle w:val="Intestazione"/>
    </w:pPr>
    <w:r>
      <w:rPr>
        <w:noProof/>
        <w:lang w:val="it-IT" w:eastAsia="ja-JP"/>
      </w:rPr>
      <w:drawing>
        <wp:anchor distT="0" distB="0" distL="114300" distR="114300" simplePos="0" relativeHeight="251659264" behindDoc="1" locked="0" layoutInCell="1" allowOverlap="1">
          <wp:simplePos x="0" y="0"/>
          <wp:positionH relativeFrom="page">
            <wp:posOffset>152400</wp:posOffset>
          </wp:positionH>
          <wp:positionV relativeFrom="page">
            <wp:posOffset>152400</wp:posOffset>
          </wp:positionV>
          <wp:extent cx="7373620" cy="102438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73620" cy="1024382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16A9B"/>
    <w:multiLevelType w:val="hybridMultilevel"/>
    <w:tmpl w:val="2E4ECE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FE5633"/>
    <w:multiLevelType w:val="hybridMultilevel"/>
    <w:tmpl w:val="72C0B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526C8A"/>
    <w:multiLevelType w:val="hybridMultilevel"/>
    <w:tmpl w:val="90CEBC20"/>
    <w:lvl w:ilvl="0" w:tplc="08090001">
      <w:start w:val="1"/>
      <w:numFmt w:val="bullet"/>
      <w:lvlText w:val=""/>
      <w:lvlJc w:val="left"/>
      <w:pPr>
        <w:tabs>
          <w:tab w:val="num" w:pos="1062"/>
        </w:tabs>
        <w:ind w:left="1062" w:hanging="360"/>
      </w:pPr>
      <w:rPr>
        <w:rFonts w:ascii="Symbol" w:hAnsi="Symbol" w:hint="default"/>
      </w:rPr>
    </w:lvl>
    <w:lvl w:ilvl="1" w:tplc="08090003" w:tentative="1">
      <w:start w:val="1"/>
      <w:numFmt w:val="bullet"/>
      <w:lvlText w:val="o"/>
      <w:lvlJc w:val="left"/>
      <w:pPr>
        <w:tabs>
          <w:tab w:val="num" w:pos="1782"/>
        </w:tabs>
        <w:ind w:left="1782" w:hanging="360"/>
      </w:pPr>
      <w:rPr>
        <w:rFonts w:ascii="Courier New" w:hAnsi="Courier New" w:cs="Courier New" w:hint="default"/>
      </w:rPr>
    </w:lvl>
    <w:lvl w:ilvl="2" w:tplc="08090005" w:tentative="1">
      <w:start w:val="1"/>
      <w:numFmt w:val="bullet"/>
      <w:lvlText w:val=""/>
      <w:lvlJc w:val="left"/>
      <w:pPr>
        <w:tabs>
          <w:tab w:val="num" w:pos="2502"/>
        </w:tabs>
        <w:ind w:left="2502" w:hanging="360"/>
      </w:pPr>
      <w:rPr>
        <w:rFonts w:ascii="Wingdings" w:hAnsi="Wingdings" w:hint="default"/>
      </w:rPr>
    </w:lvl>
    <w:lvl w:ilvl="3" w:tplc="08090001" w:tentative="1">
      <w:start w:val="1"/>
      <w:numFmt w:val="bullet"/>
      <w:lvlText w:val=""/>
      <w:lvlJc w:val="left"/>
      <w:pPr>
        <w:tabs>
          <w:tab w:val="num" w:pos="3222"/>
        </w:tabs>
        <w:ind w:left="3222" w:hanging="360"/>
      </w:pPr>
      <w:rPr>
        <w:rFonts w:ascii="Symbol" w:hAnsi="Symbol" w:hint="default"/>
      </w:rPr>
    </w:lvl>
    <w:lvl w:ilvl="4" w:tplc="08090003" w:tentative="1">
      <w:start w:val="1"/>
      <w:numFmt w:val="bullet"/>
      <w:lvlText w:val="o"/>
      <w:lvlJc w:val="left"/>
      <w:pPr>
        <w:tabs>
          <w:tab w:val="num" w:pos="3942"/>
        </w:tabs>
        <w:ind w:left="3942" w:hanging="360"/>
      </w:pPr>
      <w:rPr>
        <w:rFonts w:ascii="Courier New" w:hAnsi="Courier New" w:cs="Courier New" w:hint="default"/>
      </w:rPr>
    </w:lvl>
    <w:lvl w:ilvl="5" w:tplc="08090005" w:tentative="1">
      <w:start w:val="1"/>
      <w:numFmt w:val="bullet"/>
      <w:lvlText w:val=""/>
      <w:lvlJc w:val="left"/>
      <w:pPr>
        <w:tabs>
          <w:tab w:val="num" w:pos="4662"/>
        </w:tabs>
        <w:ind w:left="4662" w:hanging="360"/>
      </w:pPr>
      <w:rPr>
        <w:rFonts w:ascii="Wingdings" w:hAnsi="Wingdings" w:hint="default"/>
      </w:rPr>
    </w:lvl>
    <w:lvl w:ilvl="6" w:tplc="08090001" w:tentative="1">
      <w:start w:val="1"/>
      <w:numFmt w:val="bullet"/>
      <w:lvlText w:val=""/>
      <w:lvlJc w:val="left"/>
      <w:pPr>
        <w:tabs>
          <w:tab w:val="num" w:pos="5382"/>
        </w:tabs>
        <w:ind w:left="5382" w:hanging="360"/>
      </w:pPr>
      <w:rPr>
        <w:rFonts w:ascii="Symbol" w:hAnsi="Symbol" w:hint="default"/>
      </w:rPr>
    </w:lvl>
    <w:lvl w:ilvl="7" w:tplc="08090003" w:tentative="1">
      <w:start w:val="1"/>
      <w:numFmt w:val="bullet"/>
      <w:lvlText w:val="o"/>
      <w:lvlJc w:val="left"/>
      <w:pPr>
        <w:tabs>
          <w:tab w:val="num" w:pos="6102"/>
        </w:tabs>
        <w:ind w:left="6102" w:hanging="360"/>
      </w:pPr>
      <w:rPr>
        <w:rFonts w:ascii="Courier New" w:hAnsi="Courier New" w:cs="Courier New" w:hint="default"/>
      </w:rPr>
    </w:lvl>
    <w:lvl w:ilvl="8" w:tplc="08090005" w:tentative="1">
      <w:start w:val="1"/>
      <w:numFmt w:val="bullet"/>
      <w:lvlText w:val=""/>
      <w:lvlJc w:val="left"/>
      <w:pPr>
        <w:tabs>
          <w:tab w:val="num" w:pos="6822"/>
        </w:tabs>
        <w:ind w:left="6822" w:hanging="360"/>
      </w:pPr>
      <w:rPr>
        <w:rFonts w:ascii="Wingdings" w:hAnsi="Wingdings" w:hint="default"/>
      </w:rPr>
    </w:lvl>
  </w:abstractNum>
  <w:abstractNum w:abstractNumId="3">
    <w:nsid w:val="0A21340E"/>
    <w:multiLevelType w:val="hybridMultilevel"/>
    <w:tmpl w:val="A3FEA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12639B"/>
    <w:multiLevelType w:val="hybridMultilevel"/>
    <w:tmpl w:val="30662206"/>
    <w:lvl w:ilvl="0" w:tplc="D338A32A">
      <w:start w:val="1"/>
      <w:numFmt w:val="bullet"/>
      <w:lvlText w:val="-"/>
      <w:lvlJc w:val="left"/>
      <w:pPr>
        <w:tabs>
          <w:tab w:val="num" w:pos="1791"/>
        </w:tabs>
        <w:ind w:left="1791" w:hanging="375"/>
      </w:pPr>
      <w:rPr>
        <w:rFonts w:ascii="Arial" w:eastAsia="Times New Roman" w:hAnsi="Arial" w:cs="Arial" w:hint="default"/>
      </w:rPr>
    </w:lvl>
    <w:lvl w:ilvl="1" w:tplc="04090003" w:tentative="1">
      <w:start w:val="1"/>
      <w:numFmt w:val="bullet"/>
      <w:lvlText w:val="o"/>
      <w:lvlJc w:val="left"/>
      <w:pPr>
        <w:tabs>
          <w:tab w:val="num" w:pos="2496"/>
        </w:tabs>
        <w:ind w:left="2496" w:hanging="360"/>
      </w:pPr>
      <w:rPr>
        <w:rFonts w:ascii="Courier New" w:hAnsi="Courier New" w:cs="Courier New" w:hint="default"/>
      </w:rPr>
    </w:lvl>
    <w:lvl w:ilvl="2" w:tplc="04090005" w:tentative="1">
      <w:start w:val="1"/>
      <w:numFmt w:val="bullet"/>
      <w:lvlText w:val=""/>
      <w:lvlJc w:val="left"/>
      <w:pPr>
        <w:tabs>
          <w:tab w:val="num" w:pos="3216"/>
        </w:tabs>
        <w:ind w:left="3216" w:hanging="360"/>
      </w:pPr>
      <w:rPr>
        <w:rFonts w:ascii="Wingdings" w:hAnsi="Wingdings" w:hint="default"/>
      </w:rPr>
    </w:lvl>
    <w:lvl w:ilvl="3" w:tplc="04090001" w:tentative="1">
      <w:start w:val="1"/>
      <w:numFmt w:val="bullet"/>
      <w:lvlText w:val=""/>
      <w:lvlJc w:val="left"/>
      <w:pPr>
        <w:tabs>
          <w:tab w:val="num" w:pos="3936"/>
        </w:tabs>
        <w:ind w:left="3936" w:hanging="360"/>
      </w:pPr>
      <w:rPr>
        <w:rFonts w:ascii="Symbol" w:hAnsi="Symbol" w:hint="default"/>
      </w:rPr>
    </w:lvl>
    <w:lvl w:ilvl="4" w:tplc="04090003" w:tentative="1">
      <w:start w:val="1"/>
      <w:numFmt w:val="bullet"/>
      <w:lvlText w:val="o"/>
      <w:lvlJc w:val="left"/>
      <w:pPr>
        <w:tabs>
          <w:tab w:val="num" w:pos="4656"/>
        </w:tabs>
        <w:ind w:left="4656" w:hanging="360"/>
      </w:pPr>
      <w:rPr>
        <w:rFonts w:ascii="Courier New" w:hAnsi="Courier New" w:cs="Courier New" w:hint="default"/>
      </w:rPr>
    </w:lvl>
    <w:lvl w:ilvl="5" w:tplc="04090005" w:tentative="1">
      <w:start w:val="1"/>
      <w:numFmt w:val="bullet"/>
      <w:lvlText w:val=""/>
      <w:lvlJc w:val="left"/>
      <w:pPr>
        <w:tabs>
          <w:tab w:val="num" w:pos="5376"/>
        </w:tabs>
        <w:ind w:left="5376" w:hanging="360"/>
      </w:pPr>
      <w:rPr>
        <w:rFonts w:ascii="Wingdings" w:hAnsi="Wingdings" w:hint="default"/>
      </w:rPr>
    </w:lvl>
    <w:lvl w:ilvl="6" w:tplc="04090001" w:tentative="1">
      <w:start w:val="1"/>
      <w:numFmt w:val="bullet"/>
      <w:lvlText w:val=""/>
      <w:lvlJc w:val="left"/>
      <w:pPr>
        <w:tabs>
          <w:tab w:val="num" w:pos="6096"/>
        </w:tabs>
        <w:ind w:left="6096" w:hanging="360"/>
      </w:pPr>
      <w:rPr>
        <w:rFonts w:ascii="Symbol" w:hAnsi="Symbol" w:hint="default"/>
      </w:rPr>
    </w:lvl>
    <w:lvl w:ilvl="7" w:tplc="04090003" w:tentative="1">
      <w:start w:val="1"/>
      <w:numFmt w:val="bullet"/>
      <w:lvlText w:val="o"/>
      <w:lvlJc w:val="left"/>
      <w:pPr>
        <w:tabs>
          <w:tab w:val="num" w:pos="6816"/>
        </w:tabs>
        <w:ind w:left="6816" w:hanging="360"/>
      </w:pPr>
      <w:rPr>
        <w:rFonts w:ascii="Courier New" w:hAnsi="Courier New" w:cs="Courier New" w:hint="default"/>
      </w:rPr>
    </w:lvl>
    <w:lvl w:ilvl="8" w:tplc="04090005" w:tentative="1">
      <w:start w:val="1"/>
      <w:numFmt w:val="bullet"/>
      <w:lvlText w:val=""/>
      <w:lvlJc w:val="left"/>
      <w:pPr>
        <w:tabs>
          <w:tab w:val="num" w:pos="7536"/>
        </w:tabs>
        <w:ind w:left="7536" w:hanging="360"/>
      </w:pPr>
      <w:rPr>
        <w:rFonts w:ascii="Wingdings" w:hAnsi="Wingdings" w:hint="default"/>
      </w:rPr>
    </w:lvl>
  </w:abstractNum>
  <w:abstractNum w:abstractNumId="5">
    <w:nsid w:val="0C6A6DF1"/>
    <w:multiLevelType w:val="hybridMultilevel"/>
    <w:tmpl w:val="3AD210FE"/>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6">
    <w:nsid w:val="13AC5640"/>
    <w:multiLevelType w:val="hybridMultilevel"/>
    <w:tmpl w:val="39AE2F5E"/>
    <w:lvl w:ilvl="0" w:tplc="359C04F6">
      <w:start w:val="5"/>
      <w:numFmt w:val="bullet"/>
      <w:lvlText w:val="-"/>
      <w:lvlJc w:val="left"/>
      <w:pPr>
        <w:tabs>
          <w:tab w:val="num" w:pos="1500"/>
        </w:tabs>
        <w:ind w:left="150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4762389"/>
    <w:multiLevelType w:val="hybridMultilevel"/>
    <w:tmpl w:val="E24C110E"/>
    <w:lvl w:ilvl="0" w:tplc="D148568E">
      <w:numFmt w:val="bullet"/>
      <w:lvlText w:val="-"/>
      <w:lvlJc w:val="left"/>
      <w:pPr>
        <w:tabs>
          <w:tab w:val="num" w:pos="1776"/>
        </w:tabs>
        <w:ind w:left="1776" w:hanging="360"/>
      </w:pPr>
      <w:rPr>
        <w:rFonts w:ascii="Times New Roman" w:eastAsia="Times New Roman" w:hAnsi="Times New Roman" w:cs="Times New Roman" w:hint="default"/>
      </w:rPr>
    </w:lvl>
    <w:lvl w:ilvl="1" w:tplc="040C0003" w:tentative="1">
      <w:start w:val="1"/>
      <w:numFmt w:val="bullet"/>
      <w:lvlText w:val="o"/>
      <w:lvlJc w:val="left"/>
      <w:pPr>
        <w:tabs>
          <w:tab w:val="num" w:pos="2496"/>
        </w:tabs>
        <w:ind w:left="2496" w:hanging="360"/>
      </w:pPr>
      <w:rPr>
        <w:rFonts w:ascii="Courier New" w:hAnsi="Courier New" w:cs="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cs="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cs="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8">
    <w:nsid w:val="19BF7093"/>
    <w:multiLevelType w:val="hybridMultilevel"/>
    <w:tmpl w:val="5922FD8C"/>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1C3C62D7"/>
    <w:multiLevelType w:val="hybridMultilevel"/>
    <w:tmpl w:val="17DCB91E"/>
    <w:lvl w:ilvl="0" w:tplc="CE121FB8">
      <w:start w:val="2"/>
      <w:numFmt w:val="lowerLetter"/>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0">
    <w:nsid w:val="23A07B3F"/>
    <w:multiLevelType w:val="hybridMultilevel"/>
    <w:tmpl w:val="E74E401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1">
    <w:nsid w:val="28743583"/>
    <w:multiLevelType w:val="hybridMultilevel"/>
    <w:tmpl w:val="2AC2DD80"/>
    <w:lvl w:ilvl="0" w:tplc="08090001">
      <w:start w:val="1"/>
      <w:numFmt w:val="bullet"/>
      <w:lvlText w:val=""/>
      <w:lvlJc w:val="left"/>
      <w:pPr>
        <w:tabs>
          <w:tab w:val="num" w:pos="780"/>
        </w:tabs>
        <w:ind w:left="780" w:hanging="360"/>
      </w:pPr>
      <w:rPr>
        <w:rFonts w:ascii="Symbol" w:hAnsi="Symbol" w:hint="default"/>
      </w:rPr>
    </w:lvl>
    <w:lvl w:ilvl="1" w:tplc="359C04F6">
      <w:start w:val="5"/>
      <w:numFmt w:val="bullet"/>
      <w:lvlText w:val="-"/>
      <w:lvlJc w:val="left"/>
      <w:pPr>
        <w:tabs>
          <w:tab w:val="num" w:pos="1500"/>
        </w:tabs>
        <w:ind w:left="1500" w:hanging="360"/>
      </w:pPr>
      <w:rPr>
        <w:rFonts w:ascii="Arial" w:eastAsia="Times New Roman" w:hAnsi="Arial" w:cs="Arial"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2">
    <w:nsid w:val="299B58AA"/>
    <w:multiLevelType w:val="hybridMultilevel"/>
    <w:tmpl w:val="2AE03956"/>
    <w:lvl w:ilvl="0" w:tplc="EA289994">
      <w:start w:val="1"/>
      <w:numFmt w:val="bullet"/>
      <w:pStyle w:val="bull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0D93BDD"/>
    <w:multiLevelType w:val="hybridMultilevel"/>
    <w:tmpl w:val="7F1CFB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0E1753D"/>
    <w:multiLevelType w:val="hybridMultilevel"/>
    <w:tmpl w:val="FB64C0B6"/>
    <w:lvl w:ilvl="0" w:tplc="F8FC661A">
      <w:start w:val="1"/>
      <w:numFmt w:val="bullet"/>
      <w:lvlText w:val=""/>
      <w:lvlJc w:val="left"/>
      <w:pPr>
        <w:tabs>
          <w:tab w:val="num" w:pos="720"/>
        </w:tabs>
        <w:ind w:left="72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nsid w:val="31EB4D13"/>
    <w:multiLevelType w:val="hybridMultilevel"/>
    <w:tmpl w:val="2980659C"/>
    <w:lvl w:ilvl="0" w:tplc="359C04F6">
      <w:start w:val="5"/>
      <w:numFmt w:val="bullet"/>
      <w:lvlText w:val="-"/>
      <w:lvlJc w:val="left"/>
      <w:pPr>
        <w:tabs>
          <w:tab w:val="num" w:pos="1842"/>
        </w:tabs>
        <w:ind w:left="1842" w:hanging="360"/>
      </w:pPr>
      <w:rPr>
        <w:rFonts w:ascii="Arial" w:eastAsia="Times New Roman" w:hAnsi="Arial" w:cs="Arial" w:hint="default"/>
      </w:rPr>
    </w:lvl>
    <w:lvl w:ilvl="1" w:tplc="08090003" w:tentative="1">
      <w:start w:val="1"/>
      <w:numFmt w:val="bullet"/>
      <w:lvlText w:val="o"/>
      <w:lvlJc w:val="left"/>
      <w:pPr>
        <w:tabs>
          <w:tab w:val="num" w:pos="1782"/>
        </w:tabs>
        <w:ind w:left="1782" w:hanging="360"/>
      </w:pPr>
      <w:rPr>
        <w:rFonts w:ascii="Courier New" w:hAnsi="Courier New" w:cs="Courier New" w:hint="default"/>
      </w:rPr>
    </w:lvl>
    <w:lvl w:ilvl="2" w:tplc="08090005" w:tentative="1">
      <w:start w:val="1"/>
      <w:numFmt w:val="bullet"/>
      <w:lvlText w:val=""/>
      <w:lvlJc w:val="left"/>
      <w:pPr>
        <w:tabs>
          <w:tab w:val="num" w:pos="2502"/>
        </w:tabs>
        <w:ind w:left="2502" w:hanging="360"/>
      </w:pPr>
      <w:rPr>
        <w:rFonts w:ascii="Wingdings" w:hAnsi="Wingdings" w:hint="default"/>
      </w:rPr>
    </w:lvl>
    <w:lvl w:ilvl="3" w:tplc="08090001" w:tentative="1">
      <w:start w:val="1"/>
      <w:numFmt w:val="bullet"/>
      <w:lvlText w:val=""/>
      <w:lvlJc w:val="left"/>
      <w:pPr>
        <w:tabs>
          <w:tab w:val="num" w:pos="3222"/>
        </w:tabs>
        <w:ind w:left="3222" w:hanging="360"/>
      </w:pPr>
      <w:rPr>
        <w:rFonts w:ascii="Symbol" w:hAnsi="Symbol" w:hint="default"/>
      </w:rPr>
    </w:lvl>
    <w:lvl w:ilvl="4" w:tplc="08090003" w:tentative="1">
      <w:start w:val="1"/>
      <w:numFmt w:val="bullet"/>
      <w:lvlText w:val="o"/>
      <w:lvlJc w:val="left"/>
      <w:pPr>
        <w:tabs>
          <w:tab w:val="num" w:pos="3942"/>
        </w:tabs>
        <w:ind w:left="3942" w:hanging="360"/>
      </w:pPr>
      <w:rPr>
        <w:rFonts w:ascii="Courier New" w:hAnsi="Courier New" w:cs="Courier New" w:hint="default"/>
      </w:rPr>
    </w:lvl>
    <w:lvl w:ilvl="5" w:tplc="08090005" w:tentative="1">
      <w:start w:val="1"/>
      <w:numFmt w:val="bullet"/>
      <w:lvlText w:val=""/>
      <w:lvlJc w:val="left"/>
      <w:pPr>
        <w:tabs>
          <w:tab w:val="num" w:pos="4662"/>
        </w:tabs>
        <w:ind w:left="4662" w:hanging="360"/>
      </w:pPr>
      <w:rPr>
        <w:rFonts w:ascii="Wingdings" w:hAnsi="Wingdings" w:hint="default"/>
      </w:rPr>
    </w:lvl>
    <w:lvl w:ilvl="6" w:tplc="08090001" w:tentative="1">
      <w:start w:val="1"/>
      <w:numFmt w:val="bullet"/>
      <w:lvlText w:val=""/>
      <w:lvlJc w:val="left"/>
      <w:pPr>
        <w:tabs>
          <w:tab w:val="num" w:pos="5382"/>
        </w:tabs>
        <w:ind w:left="5382" w:hanging="360"/>
      </w:pPr>
      <w:rPr>
        <w:rFonts w:ascii="Symbol" w:hAnsi="Symbol" w:hint="default"/>
      </w:rPr>
    </w:lvl>
    <w:lvl w:ilvl="7" w:tplc="08090003" w:tentative="1">
      <w:start w:val="1"/>
      <w:numFmt w:val="bullet"/>
      <w:lvlText w:val="o"/>
      <w:lvlJc w:val="left"/>
      <w:pPr>
        <w:tabs>
          <w:tab w:val="num" w:pos="6102"/>
        </w:tabs>
        <w:ind w:left="6102" w:hanging="360"/>
      </w:pPr>
      <w:rPr>
        <w:rFonts w:ascii="Courier New" w:hAnsi="Courier New" w:cs="Courier New" w:hint="default"/>
      </w:rPr>
    </w:lvl>
    <w:lvl w:ilvl="8" w:tplc="08090005" w:tentative="1">
      <w:start w:val="1"/>
      <w:numFmt w:val="bullet"/>
      <w:lvlText w:val=""/>
      <w:lvlJc w:val="left"/>
      <w:pPr>
        <w:tabs>
          <w:tab w:val="num" w:pos="6822"/>
        </w:tabs>
        <w:ind w:left="6822" w:hanging="360"/>
      </w:pPr>
      <w:rPr>
        <w:rFonts w:ascii="Wingdings" w:hAnsi="Wingdings" w:hint="default"/>
      </w:rPr>
    </w:lvl>
  </w:abstractNum>
  <w:abstractNum w:abstractNumId="16">
    <w:nsid w:val="34D76C49"/>
    <w:multiLevelType w:val="hybridMultilevel"/>
    <w:tmpl w:val="BE5EB0C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351C3BE7"/>
    <w:multiLevelType w:val="hybridMultilevel"/>
    <w:tmpl w:val="7616C6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37D93DA3"/>
    <w:multiLevelType w:val="hybridMultilevel"/>
    <w:tmpl w:val="CCD21A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3C554241"/>
    <w:multiLevelType w:val="hybridMultilevel"/>
    <w:tmpl w:val="EFD08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F06090A"/>
    <w:multiLevelType w:val="hybridMultilevel"/>
    <w:tmpl w:val="DE6EAD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45592449"/>
    <w:multiLevelType w:val="hybridMultilevel"/>
    <w:tmpl w:val="8FB0FD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48996975"/>
    <w:multiLevelType w:val="multilevel"/>
    <w:tmpl w:val="86805480"/>
    <w:lvl w:ilvl="0">
      <w:start w:val="1"/>
      <w:numFmt w:val="decimal"/>
      <w:lvlText w:val="%1."/>
      <w:lvlJc w:val="left"/>
      <w:pPr>
        <w:tabs>
          <w:tab w:val="num" w:pos="1101"/>
        </w:tabs>
        <w:ind w:left="1101"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8CB4B96"/>
    <w:multiLevelType w:val="hybridMultilevel"/>
    <w:tmpl w:val="65642F80"/>
    <w:lvl w:ilvl="0" w:tplc="08090001">
      <w:start w:val="1"/>
      <w:numFmt w:val="bullet"/>
      <w:lvlText w:val=""/>
      <w:lvlJc w:val="left"/>
      <w:pPr>
        <w:tabs>
          <w:tab w:val="num" w:pos="1062"/>
        </w:tabs>
        <w:ind w:left="1062" w:hanging="360"/>
      </w:pPr>
      <w:rPr>
        <w:rFonts w:ascii="Symbol" w:hAnsi="Symbol" w:hint="default"/>
      </w:rPr>
    </w:lvl>
    <w:lvl w:ilvl="1" w:tplc="08090003">
      <w:start w:val="1"/>
      <w:numFmt w:val="bullet"/>
      <w:lvlText w:val="o"/>
      <w:lvlJc w:val="left"/>
      <w:pPr>
        <w:tabs>
          <w:tab w:val="num" w:pos="1782"/>
        </w:tabs>
        <w:ind w:left="1782" w:hanging="360"/>
      </w:pPr>
      <w:rPr>
        <w:rFonts w:ascii="Courier New" w:hAnsi="Courier New" w:cs="Courier New" w:hint="default"/>
      </w:rPr>
    </w:lvl>
    <w:lvl w:ilvl="2" w:tplc="08090005" w:tentative="1">
      <w:start w:val="1"/>
      <w:numFmt w:val="bullet"/>
      <w:lvlText w:val=""/>
      <w:lvlJc w:val="left"/>
      <w:pPr>
        <w:tabs>
          <w:tab w:val="num" w:pos="2502"/>
        </w:tabs>
        <w:ind w:left="2502" w:hanging="360"/>
      </w:pPr>
      <w:rPr>
        <w:rFonts w:ascii="Wingdings" w:hAnsi="Wingdings" w:hint="default"/>
      </w:rPr>
    </w:lvl>
    <w:lvl w:ilvl="3" w:tplc="08090001" w:tentative="1">
      <w:start w:val="1"/>
      <w:numFmt w:val="bullet"/>
      <w:lvlText w:val=""/>
      <w:lvlJc w:val="left"/>
      <w:pPr>
        <w:tabs>
          <w:tab w:val="num" w:pos="3222"/>
        </w:tabs>
        <w:ind w:left="3222" w:hanging="360"/>
      </w:pPr>
      <w:rPr>
        <w:rFonts w:ascii="Symbol" w:hAnsi="Symbol" w:hint="default"/>
      </w:rPr>
    </w:lvl>
    <w:lvl w:ilvl="4" w:tplc="08090003" w:tentative="1">
      <w:start w:val="1"/>
      <w:numFmt w:val="bullet"/>
      <w:lvlText w:val="o"/>
      <w:lvlJc w:val="left"/>
      <w:pPr>
        <w:tabs>
          <w:tab w:val="num" w:pos="3942"/>
        </w:tabs>
        <w:ind w:left="3942" w:hanging="360"/>
      </w:pPr>
      <w:rPr>
        <w:rFonts w:ascii="Courier New" w:hAnsi="Courier New" w:cs="Courier New" w:hint="default"/>
      </w:rPr>
    </w:lvl>
    <w:lvl w:ilvl="5" w:tplc="08090005" w:tentative="1">
      <w:start w:val="1"/>
      <w:numFmt w:val="bullet"/>
      <w:lvlText w:val=""/>
      <w:lvlJc w:val="left"/>
      <w:pPr>
        <w:tabs>
          <w:tab w:val="num" w:pos="4662"/>
        </w:tabs>
        <w:ind w:left="4662" w:hanging="360"/>
      </w:pPr>
      <w:rPr>
        <w:rFonts w:ascii="Wingdings" w:hAnsi="Wingdings" w:hint="default"/>
      </w:rPr>
    </w:lvl>
    <w:lvl w:ilvl="6" w:tplc="08090001" w:tentative="1">
      <w:start w:val="1"/>
      <w:numFmt w:val="bullet"/>
      <w:lvlText w:val=""/>
      <w:lvlJc w:val="left"/>
      <w:pPr>
        <w:tabs>
          <w:tab w:val="num" w:pos="5382"/>
        </w:tabs>
        <w:ind w:left="5382" w:hanging="360"/>
      </w:pPr>
      <w:rPr>
        <w:rFonts w:ascii="Symbol" w:hAnsi="Symbol" w:hint="default"/>
      </w:rPr>
    </w:lvl>
    <w:lvl w:ilvl="7" w:tplc="08090003" w:tentative="1">
      <w:start w:val="1"/>
      <w:numFmt w:val="bullet"/>
      <w:lvlText w:val="o"/>
      <w:lvlJc w:val="left"/>
      <w:pPr>
        <w:tabs>
          <w:tab w:val="num" w:pos="6102"/>
        </w:tabs>
        <w:ind w:left="6102" w:hanging="360"/>
      </w:pPr>
      <w:rPr>
        <w:rFonts w:ascii="Courier New" w:hAnsi="Courier New" w:cs="Courier New" w:hint="default"/>
      </w:rPr>
    </w:lvl>
    <w:lvl w:ilvl="8" w:tplc="08090005" w:tentative="1">
      <w:start w:val="1"/>
      <w:numFmt w:val="bullet"/>
      <w:lvlText w:val=""/>
      <w:lvlJc w:val="left"/>
      <w:pPr>
        <w:tabs>
          <w:tab w:val="num" w:pos="6822"/>
        </w:tabs>
        <w:ind w:left="6822" w:hanging="360"/>
      </w:pPr>
      <w:rPr>
        <w:rFonts w:ascii="Wingdings" w:hAnsi="Wingdings" w:hint="default"/>
      </w:rPr>
    </w:lvl>
  </w:abstractNum>
  <w:abstractNum w:abstractNumId="24">
    <w:nsid w:val="491B65E0"/>
    <w:multiLevelType w:val="hybridMultilevel"/>
    <w:tmpl w:val="87D80FEE"/>
    <w:lvl w:ilvl="0" w:tplc="7A4E9F36">
      <w:start w:val="1"/>
      <w:numFmt w:val="lowerLetter"/>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5">
    <w:nsid w:val="4DD07BB9"/>
    <w:multiLevelType w:val="hybridMultilevel"/>
    <w:tmpl w:val="995E20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4EAA08A1"/>
    <w:multiLevelType w:val="hybridMultilevel"/>
    <w:tmpl w:val="8DE4E8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680F4562"/>
    <w:multiLevelType w:val="hybridMultilevel"/>
    <w:tmpl w:val="201E977E"/>
    <w:lvl w:ilvl="0" w:tplc="AC42F612">
      <w:numFmt w:val="bullet"/>
      <w:lvlText w:val="-"/>
      <w:lvlJc w:val="left"/>
      <w:pPr>
        <w:tabs>
          <w:tab w:val="num" w:pos="720"/>
        </w:tabs>
        <w:ind w:left="720" w:hanging="360"/>
      </w:pPr>
      <w:rPr>
        <w:rFonts w:ascii="Arial" w:eastAsia="Wingdings"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682A4F11"/>
    <w:multiLevelType w:val="hybridMultilevel"/>
    <w:tmpl w:val="BB228B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6AA45F9D"/>
    <w:multiLevelType w:val="hybridMultilevel"/>
    <w:tmpl w:val="86805480"/>
    <w:lvl w:ilvl="0" w:tplc="040C000F">
      <w:start w:val="1"/>
      <w:numFmt w:val="decimal"/>
      <w:lvlText w:val="%1."/>
      <w:lvlJc w:val="left"/>
      <w:pPr>
        <w:tabs>
          <w:tab w:val="num" w:pos="1101"/>
        </w:tabs>
        <w:ind w:left="1101"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nsid w:val="6D0C2B2C"/>
    <w:multiLevelType w:val="hybridMultilevel"/>
    <w:tmpl w:val="E6D86A88"/>
    <w:lvl w:ilvl="0" w:tplc="04090013">
      <w:start w:val="1"/>
      <w:numFmt w:val="upperRoman"/>
      <w:lvlText w:val="%1."/>
      <w:lvlJc w:val="right"/>
      <w:pPr>
        <w:tabs>
          <w:tab w:val="num" w:pos="720"/>
        </w:tabs>
        <w:ind w:left="720" w:hanging="180"/>
      </w:pPr>
      <w:rPr>
        <w:rFonts w:ascii="Times New Roman" w:hAnsi="Times New Roman" w:cs="Times New Roman"/>
      </w:rPr>
    </w:lvl>
    <w:lvl w:ilvl="1" w:tplc="04090001">
      <w:start w:val="1"/>
      <w:numFmt w:val="bullet"/>
      <w:lvlText w:val=""/>
      <w:lvlJc w:val="left"/>
      <w:pPr>
        <w:tabs>
          <w:tab w:val="num" w:pos="1440"/>
        </w:tabs>
        <w:ind w:left="1440" w:hanging="360"/>
      </w:pPr>
      <w:rPr>
        <w:rFonts w:ascii="Symbol" w:hAnsi="Symbol" w:cs="Times New Roman" w:hint="default"/>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31">
    <w:nsid w:val="6DEB31D9"/>
    <w:multiLevelType w:val="hybridMultilevel"/>
    <w:tmpl w:val="10CE040A"/>
    <w:lvl w:ilvl="0" w:tplc="6546C170">
      <w:start w:val="1"/>
      <w:numFmt w:val="bullet"/>
      <w:lvlText w:val="•"/>
      <w:lvlJc w:val="left"/>
      <w:pPr>
        <w:tabs>
          <w:tab w:val="num" w:pos="720"/>
        </w:tabs>
        <w:ind w:left="720" w:hanging="360"/>
      </w:pPr>
      <w:rPr>
        <w:rFonts w:ascii="Times New Roman" w:hAnsi="Times New Roman" w:hint="default"/>
      </w:rPr>
    </w:lvl>
    <w:lvl w:ilvl="1" w:tplc="65A04B20" w:tentative="1">
      <w:start w:val="1"/>
      <w:numFmt w:val="bullet"/>
      <w:lvlText w:val="•"/>
      <w:lvlJc w:val="left"/>
      <w:pPr>
        <w:tabs>
          <w:tab w:val="num" w:pos="1440"/>
        </w:tabs>
        <w:ind w:left="1440" w:hanging="360"/>
      </w:pPr>
      <w:rPr>
        <w:rFonts w:ascii="Times New Roman" w:hAnsi="Times New Roman" w:hint="default"/>
      </w:rPr>
    </w:lvl>
    <w:lvl w:ilvl="2" w:tplc="65141A6C" w:tentative="1">
      <w:start w:val="1"/>
      <w:numFmt w:val="bullet"/>
      <w:lvlText w:val="•"/>
      <w:lvlJc w:val="left"/>
      <w:pPr>
        <w:tabs>
          <w:tab w:val="num" w:pos="2160"/>
        </w:tabs>
        <w:ind w:left="2160" w:hanging="360"/>
      </w:pPr>
      <w:rPr>
        <w:rFonts w:ascii="Times New Roman" w:hAnsi="Times New Roman" w:hint="default"/>
      </w:rPr>
    </w:lvl>
    <w:lvl w:ilvl="3" w:tplc="11B0E8E2" w:tentative="1">
      <w:start w:val="1"/>
      <w:numFmt w:val="bullet"/>
      <w:lvlText w:val="•"/>
      <w:lvlJc w:val="left"/>
      <w:pPr>
        <w:tabs>
          <w:tab w:val="num" w:pos="2880"/>
        </w:tabs>
        <w:ind w:left="2880" w:hanging="360"/>
      </w:pPr>
      <w:rPr>
        <w:rFonts w:ascii="Times New Roman" w:hAnsi="Times New Roman" w:hint="default"/>
      </w:rPr>
    </w:lvl>
    <w:lvl w:ilvl="4" w:tplc="C9B4B53C" w:tentative="1">
      <w:start w:val="1"/>
      <w:numFmt w:val="bullet"/>
      <w:lvlText w:val="•"/>
      <w:lvlJc w:val="left"/>
      <w:pPr>
        <w:tabs>
          <w:tab w:val="num" w:pos="3600"/>
        </w:tabs>
        <w:ind w:left="3600" w:hanging="360"/>
      </w:pPr>
      <w:rPr>
        <w:rFonts w:ascii="Times New Roman" w:hAnsi="Times New Roman" w:hint="default"/>
      </w:rPr>
    </w:lvl>
    <w:lvl w:ilvl="5" w:tplc="44C83A22" w:tentative="1">
      <w:start w:val="1"/>
      <w:numFmt w:val="bullet"/>
      <w:lvlText w:val="•"/>
      <w:lvlJc w:val="left"/>
      <w:pPr>
        <w:tabs>
          <w:tab w:val="num" w:pos="4320"/>
        </w:tabs>
        <w:ind w:left="4320" w:hanging="360"/>
      </w:pPr>
      <w:rPr>
        <w:rFonts w:ascii="Times New Roman" w:hAnsi="Times New Roman" w:hint="default"/>
      </w:rPr>
    </w:lvl>
    <w:lvl w:ilvl="6" w:tplc="AAE0E23C" w:tentative="1">
      <w:start w:val="1"/>
      <w:numFmt w:val="bullet"/>
      <w:lvlText w:val="•"/>
      <w:lvlJc w:val="left"/>
      <w:pPr>
        <w:tabs>
          <w:tab w:val="num" w:pos="5040"/>
        </w:tabs>
        <w:ind w:left="5040" w:hanging="360"/>
      </w:pPr>
      <w:rPr>
        <w:rFonts w:ascii="Times New Roman" w:hAnsi="Times New Roman" w:hint="default"/>
      </w:rPr>
    </w:lvl>
    <w:lvl w:ilvl="7" w:tplc="A6DE1B80" w:tentative="1">
      <w:start w:val="1"/>
      <w:numFmt w:val="bullet"/>
      <w:lvlText w:val="•"/>
      <w:lvlJc w:val="left"/>
      <w:pPr>
        <w:tabs>
          <w:tab w:val="num" w:pos="5760"/>
        </w:tabs>
        <w:ind w:left="5760" w:hanging="360"/>
      </w:pPr>
      <w:rPr>
        <w:rFonts w:ascii="Times New Roman" w:hAnsi="Times New Roman" w:hint="default"/>
      </w:rPr>
    </w:lvl>
    <w:lvl w:ilvl="8" w:tplc="4630F83C"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1383B97"/>
    <w:multiLevelType w:val="multilevel"/>
    <w:tmpl w:val="201E977E"/>
    <w:lvl w:ilvl="0">
      <w:numFmt w:val="bullet"/>
      <w:lvlText w:val="-"/>
      <w:lvlJc w:val="left"/>
      <w:pPr>
        <w:tabs>
          <w:tab w:val="num" w:pos="720"/>
        </w:tabs>
        <w:ind w:left="720" w:hanging="360"/>
      </w:pPr>
      <w:rPr>
        <w:rFonts w:ascii="Arial" w:eastAsia="Wingdings"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71505C9E"/>
    <w:multiLevelType w:val="hybridMultilevel"/>
    <w:tmpl w:val="C8A26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2F15860"/>
    <w:multiLevelType w:val="hybridMultilevel"/>
    <w:tmpl w:val="28B63958"/>
    <w:lvl w:ilvl="0" w:tplc="08090019">
      <w:start w:val="1"/>
      <w:numFmt w:val="lowerLetter"/>
      <w:lvlText w:val="%1."/>
      <w:lvlJc w:val="left"/>
      <w:pPr>
        <w:tabs>
          <w:tab w:val="num" w:pos="1440"/>
        </w:tabs>
        <w:ind w:left="144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nsid w:val="743720C1"/>
    <w:multiLevelType w:val="hybridMultilevel"/>
    <w:tmpl w:val="6BC6022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nsid w:val="7FE70A20"/>
    <w:multiLevelType w:val="hybridMultilevel"/>
    <w:tmpl w:val="2F7C009E"/>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num w:numId="1">
    <w:abstractNumId w:val="12"/>
  </w:num>
  <w:num w:numId="2">
    <w:abstractNumId w:val="8"/>
  </w:num>
  <w:num w:numId="3">
    <w:abstractNumId w:val="35"/>
  </w:num>
  <w:num w:numId="4">
    <w:abstractNumId w:val="14"/>
  </w:num>
  <w:num w:numId="5">
    <w:abstractNumId w:val="30"/>
  </w:num>
  <w:num w:numId="6">
    <w:abstractNumId w:val="7"/>
  </w:num>
  <w:num w:numId="7">
    <w:abstractNumId w:val="4"/>
  </w:num>
  <w:num w:numId="8">
    <w:abstractNumId w:val="27"/>
  </w:num>
  <w:num w:numId="9">
    <w:abstractNumId w:val="32"/>
  </w:num>
  <w:num w:numId="10">
    <w:abstractNumId w:val="25"/>
  </w:num>
  <w:num w:numId="11">
    <w:abstractNumId w:val="36"/>
  </w:num>
  <w:num w:numId="12">
    <w:abstractNumId w:val="26"/>
  </w:num>
  <w:num w:numId="13">
    <w:abstractNumId w:val="29"/>
  </w:num>
  <w:num w:numId="14">
    <w:abstractNumId w:val="22"/>
  </w:num>
  <w:num w:numId="15">
    <w:abstractNumId w:val="34"/>
  </w:num>
  <w:num w:numId="16">
    <w:abstractNumId w:val="13"/>
  </w:num>
  <w:num w:numId="17">
    <w:abstractNumId w:val="21"/>
  </w:num>
  <w:num w:numId="18">
    <w:abstractNumId w:val="28"/>
  </w:num>
  <w:num w:numId="19">
    <w:abstractNumId w:val="10"/>
  </w:num>
  <w:num w:numId="20">
    <w:abstractNumId w:val="31"/>
  </w:num>
  <w:num w:numId="21">
    <w:abstractNumId w:val="17"/>
  </w:num>
  <w:num w:numId="22">
    <w:abstractNumId w:val="5"/>
  </w:num>
  <w:num w:numId="23">
    <w:abstractNumId w:val="24"/>
  </w:num>
  <w:num w:numId="24">
    <w:abstractNumId w:val="9"/>
  </w:num>
  <w:num w:numId="25">
    <w:abstractNumId w:val="20"/>
  </w:num>
  <w:num w:numId="26">
    <w:abstractNumId w:val="0"/>
  </w:num>
  <w:num w:numId="27">
    <w:abstractNumId w:val="16"/>
  </w:num>
  <w:num w:numId="28">
    <w:abstractNumId w:val="11"/>
  </w:num>
  <w:num w:numId="29">
    <w:abstractNumId w:val="15"/>
  </w:num>
  <w:num w:numId="30">
    <w:abstractNumId w:val="6"/>
  </w:num>
  <w:num w:numId="31">
    <w:abstractNumId w:val="2"/>
  </w:num>
  <w:num w:numId="32">
    <w:abstractNumId w:val="23"/>
  </w:num>
  <w:num w:numId="33">
    <w:abstractNumId w:val="18"/>
  </w:num>
  <w:num w:numId="34">
    <w:abstractNumId w:val="33"/>
  </w:num>
  <w:num w:numId="35">
    <w:abstractNumId w:val="19"/>
  </w:num>
  <w:num w:numId="36">
    <w:abstractNumId w:val="3"/>
  </w:num>
  <w:num w:numId="37">
    <w:abstractNumId w:val="1"/>
  </w:num>
  <w:num w:numId="3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20"/>
  <w:hyphenationZone w:val="283"/>
  <w:drawingGridHorizontalSpacing w:val="57"/>
  <w:displayVerticalDrawingGridEvery w:val="2"/>
  <w:noPunctuationKerning/>
  <w:characterSpacingControl w:val="doNotCompress"/>
  <w:hdrShapeDefaults>
    <o:shapedefaults v:ext="edit" spidmax="27650"/>
  </w:hdrShapeDefaults>
  <w:footnotePr>
    <w:footnote w:id="-1"/>
    <w:footnote w:id="0"/>
  </w:footnotePr>
  <w:endnotePr>
    <w:endnote w:id="-1"/>
    <w:endnote w:id="0"/>
  </w:endnotePr>
  <w:compat/>
  <w:rsids>
    <w:rsidRoot w:val="002B0F5D"/>
    <w:rsid w:val="00002006"/>
    <w:rsid w:val="000020BE"/>
    <w:rsid w:val="000022E8"/>
    <w:rsid w:val="00005CC1"/>
    <w:rsid w:val="0001241E"/>
    <w:rsid w:val="00012921"/>
    <w:rsid w:val="00013489"/>
    <w:rsid w:val="0002037E"/>
    <w:rsid w:val="0002063D"/>
    <w:rsid w:val="00026B14"/>
    <w:rsid w:val="00026C61"/>
    <w:rsid w:val="00033384"/>
    <w:rsid w:val="00046996"/>
    <w:rsid w:val="00056AFA"/>
    <w:rsid w:val="00057968"/>
    <w:rsid w:val="000624D8"/>
    <w:rsid w:val="00067CE3"/>
    <w:rsid w:val="000704FA"/>
    <w:rsid w:val="000754E9"/>
    <w:rsid w:val="00094479"/>
    <w:rsid w:val="00096B05"/>
    <w:rsid w:val="000A74C4"/>
    <w:rsid w:val="000B5E85"/>
    <w:rsid w:val="000D7075"/>
    <w:rsid w:val="000E3E72"/>
    <w:rsid w:val="000E612A"/>
    <w:rsid w:val="000F2BA3"/>
    <w:rsid w:val="000F32FB"/>
    <w:rsid w:val="00100EFE"/>
    <w:rsid w:val="001105CD"/>
    <w:rsid w:val="001130F4"/>
    <w:rsid w:val="00143A6A"/>
    <w:rsid w:val="00145504"/>
    <w:rsid w:val="0014588F"/>
    <w:rsid w:val="0015093F"/>
    <w:rsid w:val="001510BE"/>
    <w:rsid w:val="0015295F"/>
    <w:rsid w:val="00152AC5"/>
    <w:rsid w:val="001661FA"/>
    <w:rsid w:val="00166EFA"/>
    <w:rsid w:val="0017105A"/>
    <w:rsid w:val="00186E3F"/>
    <w:rsid w:val="001973A4"/>
    <w:rsid w:val="001A089E"/>
    <w:rsid w:val="001A129C"/>
    <w:rsid w:val="001A682C"/>
    <w:rsid w:val="001A7F7F"/>
    <w:rsid w:val="001C1F84"/>
    <w:rsid w:val="001C4EB7"/>
    <w:rsid w:val="001C7485"/>
    <w:rsid w:val="001D331D"/>
    <w:rsid w:val="001D417D"/>
    <w:rsid w:val="001D4667"/>
    <w:rsid w:val="001D4DD9"/>
    <w:rsid w:val="001E38B1"/>
    <w:rsid w:val="001F3ABE"/>
    <w:rsid w:val="001F7825"/>
    <w:rsid w:val="002003F2"/>
    <w:rsid w:val="00202954"/>
    <w:rsid w:val="00206E51"/>
    <w:rsid w:val="00212203"/>
    <w:rsid w:val="0022042E"/>
    <w:rsid w:val="00226300"/>
    <w:rsid w:val="00235FCE"/>
    <w:rsid w:val="00237212"/>
    <w:rsid w:val="00240BD4"/>
    <w:rsid w:val="00241AEF"/>
    <w:rsid w:val="00246AC7"/>
    <w:rsid w:val="00254198"/>
    <w:rsid w:val="00264399"/>
    <w:rsid w:val="0027170D"/>
    <w:rsid w:val="002766E1"/>
    <w:rsid w:val="00282052"/>
    <w:rsid w:val="0028789A"/>
    <w:rsid w:val="002949A1"/>
    <w:rsid w:val="00294FBF"/>
    <w:rsid w:val="00295188"/>
    <w:rsid w:val="00297961"/>
    <w:rsid w:val="002A1A67"/>
    <w:rsid w:val="002A73B9"/>
    <w:rsid w:val="002A782F"/>
    <w:rsid w:val="002B0F5D"/>
    <w:rsid w:val="002C417D"/>
    <w:rsid w:val="002D68AC"/>
    <w:rsid w:val="002D6DE1"/>
    <w:rsid w:val="002E01EF"/>
    <w:rsid w:val="002E701A"/>
    <w:rsid w:val="002F0CE5"/>
    <w:rsid w:val="002F21DE"/>
    <w:rsid w:val="00304146"/>
    <w:rsid w:val="00304D81"/>
    <w:rsid w:val="00322044"/>
    <w:rsid w:val="00322258"/>
    <w:rsid w:val="00343D28"/>
    <w:rsid w:val="00352673"/>
    <w:rsid w:val="00352AA0"/>
    <w:rsid w:val="003551DE"/>
    <w:rsid w:val="00367255"/>
    <w:rsid w:val="00370577"/>
    <w:rsid w:val="00371276"/>
    <w:rsid w:val="0037758B"/>
    <w:rsid w:val="00380E73"/>
    <w:rsid w:val="00386ECA"/>
    <w:rsid w:val="0039771D"/>
    <w:rsid w:val="003A3B79"/>
    <w:rsid w:val="003A45E2"/>
    <w:rsid w:val="003B585E"/>
    <w:rsid w:val="003C15F0"/>
    <w:rsid w:val="003C2433"/>
    <w:rsid w:val="003D0E46"/>
    <w:rsid w:val="003D428D"/>
    <w:rsid w:val="003E099B"/>
    <w:rsid w:val="003E5693"/>
    <w:rsid w:val="003F0E7C"/>
    <w:rsid w:val="003F1CA3"/>
    <w:rsid w:val="003F2477"/>
    <w:rsid w:val="0040236B"/>
    <w:rsid w:val="00410682"/>
    <w:rsid w:val="004161BA"/>
    <w:rsid w:val="0041756B"/>
    <w:rsid w:val="00434605"/>
    <w:rsid w:val="00437478"/>
    <w:rsid w:val="0044180B"/>
    <w:rsid w:val="00442038"/>
    <w:rsid w:val="00445390"/>
    <w:rsid w:val="00452E56"/>
    <w:rsid w:val="00453234"/>
    <w:rsid w:val="0045674E"/>
    <w:rsid w:val="00456F4F"/>
    <w:rsid w:val="00464074"/>
    <w:rsid w:val="004669B1"/>
    <w:rsid w:val="0046763B"/>
    <w:rsid w:val="004815D2"/>
    <w:rsid w:val="00482193"/>
    <w:rsid w:val="00483D6C"/>
    <w:rsid w:val="00485727"/>
    <w:rsid w:val="0048741C"/>
    <w:rsid w:val="004A2D1F"/>
    <w:rsid w:val="004A4F29"/>
    <w:rsid w:val="004C2A10"/>
    <w:rsid w:val="004C610B"/>
    <w:rsid w:val="004D4600"/>
    <w:rsid w:val="004D4A60"/>
    <w:rsid w:val="004E0320"/>
    <w:rsid w:val="004E58F6"/>
    <w:rsid w:val="004F1F4E"/>
    <w:rsid w:val="005022FC"/>
    <w:rsid w:val="00504BC6"/>
    <w:rsid w:val="00506F80"/>
    <w:rsid w:val="0051008F"/>
    <w:rsid w:val="0051043F"/>
    <w:rsid w:val="005104CD"/>
    <w:rsid w:val="005130E3"/>
    <w:rsid w:val="00517DDF"/>
    <w:rsid w:val="00520A74"/>
    <w:rsid w:val="00532D39"/>
    <w:rsid w:val="00534E96"/>
    <w:rsid w:val="00536B22"/>
    <w:rsid w:val="00551294"/>
    <w:rsid w:val="00552D12"/>
    <w:rsid w:val="005663F8"/>
    <w:rsid w:val="00585D91"/>
    <w:rsid w:val="00586EF8"/>
    <w:rsid w:val="00591ADA"/>
    <w:rsid w:val="0059345A"/>
    <w:rsid w:val="005940A2"/>
    <w:rsid w:val="005A3D40"/>
    <w:rsid w:val="005A50E3"/>
    <w:rsid w:val="005B247F"/>
    <w:rsid w:val="005B7285"/>
    <w:rsid w:val="005C0329"/>
    <w:rsid w:val="005C52EA"/>
    <w:rsid w:val="005C6EE1"/>
    <w:rsid w:val="005D04CA"/>
    <w:rsid w:val="005F4D13"/>
    <w:rsid w:val="005F6E73"/>
    <w:rsid w:val="00603FB8"/>
    <w:rsid w:val="00612EB1"/>
    <w:rsid w:val="006259DE"/>
    <w:rsid w:val="0063010E"/>
    <w:rsid w:val="0063610F"/>
    <w:rsid w:val="00636D86"/>
    <w:rsid w:val="00636F46"/>
    <w:rsid w:val="00641EF0"/>
    <w:rsid w:val="00645330"/>
    <w:rsid w:val="006529A3"/>
    <w:rsid w:val="00656E30"/>
    <w:rsid w:val="00667318"/>
    <w:rsid w:val="0067018E"/>
    <w:rsid w:val="006746F9"/>
    <w:rsid w:val="00683918"/>
    <w:rsid w:val="00692ADA"/>
    <w:rsid w:val="00695E29"/>
    <w:rsid w:val="006968D0"/>
    <w:rsid w:val="0069759A"/>
    <w:rsid w:val="00697824"/>
    <w:rsid w:val="00697DD0"/>
    <w:rsid w:val="00697EF1"/>
    <w:rsid w:val="006A5C78"/>
    <w:rsid w:val="006A5E57"/>
    <w:rsid w:val="006A5FF1"/>
    <w:rsid w:val="006B37C2"/>
    <w:rsid w:val="006C1EC2"/>
    <w:rsid w:val="006D0844"/>
    <w:rsid w:val="006D4677"/>
    <w:rsid w:val="006E2784"/>
    <w:rsid w:val="006E36C8"/>
    <w:rsid w:val="006F5BC0"/>
    <w:rsid w:val="00703782"/>
    <w:rsid w:val="00721C0D"/>
    <w:rsid w:val="0073054C"/>
    <w:rsid w:val="00763F60"/>
    <w:rsid w:val="0077781E"/>
    <w:rsid w:val="007812D9"/>
    <w:rsid w:val="00790D39"/>
    <w:rsid w:val="007912CF"/>
    <w:rsid w:val="00792F96"/>
    <w:rsid w:val="007939EF"/>
    <w:rsid w:val="00797A13"/>
    <w:rsid w:val="007B6512"/>
    <w:rsid w:val="007C1985"/>
    <w:rsid w:val="007D48FF"/>
    <w:rsid w:val="007E1AC4"/>
    <w:rsid w:val="007E5559"/>
    <w:rsid w:val="007E689F"/>
    <w:rsid w:val="007F69DD"/>
    <w:rsid w:val="00800A37"/>
    <w:rsid w:val="00800D72"/>
    <w:rsid w:val="00825EE2"/>
    <w:rsid w:val="008277B3"/>
    <w:rsid w:val="008578A0"/>
    <w:rsid w:val="0086046B"/>
    <w:rsid w:val="0086283C"/>
    <w:rsid w:val="00895245"/>
    <w:rsid w:val="00895EC9"/>
    <w:rsid w:val="008B5B27"/>
    <w:rsid w:val="008B76AE"/>
    <w:rsid w:val="008B7D96"/>
    <w:rsid w:val="008C3D84"/>
    <w:rsid w:val="008C7090"/>
    <w:rsid w:val="008D39BB"/>
    <w:rsid w:val="008E4D04"/>
    <w:rsid w:val="008F0308"/>
    <w:rsid w:val="008F2747"/>
    <w:rsid w:val="00901C05"/>
    <w:rsid w:val="00911CD9"/>
    <w:rsid w:val="00911EB6"/>
    <w:rsid w:val="0091368A"/>
    <w:rsid w:val="009170E2"/>
    <w:rsid w:val="0092000F"/>
    <w:rsid w:val="00920F8B"/>
    <w:rsid w:val="00925F19"/>
    <w:rsid w:val="0093184A"/>
    <w:rsid w:val="009370C5"/>
    <w:rsid w:val="00946694"/>
    <w:rsid w:val="00946B0F"/>
    <w:rsid w:val="00955B25"/>
    <w:rsid w:val="00956F02"/>
    <w:rsid w:val="00960FF3"/>
    <w:rsid w:val="009612AA"/>
    <w:rsid w:val="00963A96"/>
    <w:rsid w:val="009701A7"/>
    <w:rsid w:val="009709AB"/>
    <w:rsid w:val="00972D8C"/>
    <w:rsid w:val="00974C84"/>
    <w:rsid w:val="009801BD"/>
    <w:rsid w:val="009811C5"/>
    <w:rsid w:val="0098452A"/>
    <w:rsid w:val="00986F81"/>
    <w:rsid w:val="00987C84"/>
    <w:rsid w:val="00987EA6"/>
    <w:rsid w:val="00991B73"/>
    <w:rsid w:val="00994305"/>
    <w:rsid w:val="009A70BF"/>
    <w:rsid w:val="009B5059"/>
    <w:rsid w:val="009C2A64"/>
    <w:rsid w:val="009C6C0A"/>
    <w:rsid w:val="009D4006"/>
    <w:rsid w:val="00A10901"/>
    <w:rsid w:val="00A11CE0"/>
    <w:rsid w:val="00A2057A"/>
    <w:rsid w:val="00A206FA"/>
    <w:rsid w:val="00A2511B"/>
    <w:rsid w:val="00A43ECA"/>
    <w:rsid w:val="00A61B99"/>
    <w:rsid w:val="00A65954"/>
    <w:rsid w:val="00A80AC2"/>
    <w:rsid w:val="00A81449"/>
    <w:rsid w:val="00A86DB3"/>
    <w:rsid w:val="00AA0E9C"/>
    <w:rsid w:val="00AA1388"/>
    <w:rsid w:val="00AB11AB"/>
    <w:rsid w:val="00AB44DF"/>
    <w:rsid w:val="00AB59DA"/>
    <w:rsid w:val="00AC211E"/>
    <w:rsid w:val="00AC596D"/>
    <w:rsid w:val="00AC64A7"/>
    <w:rsid w:val="00AC7DB9"/>
    <w:rsid w:val="00AD5491"/>
    <w:rsid w:val="00AE346B"/>
    <w:rsid w:val="00AE4DF4"/>
    <w:rsid w:val="00AF4D5F"/>
    <w:rsid w:val="00B002D2"/>
    <w:rsid w:val="00B0637C"/>
    <w:rsid w:val="00B12CB7"/>
    <w:rsid w:val="00B13A8C"/>
    <w:rsid w:val="00B17923"/>
    <w:rsid w:val="00B21E2A"/>
    <w:rsid w:val="00B27AAB"/>
    <w:rsid w:val="00B30DFA"/>
    <w:rsid w:val="00B34D70"/>
    <w:rsid w:val="00B355E4"/>
    <w:rsid w:val="00B359C3"/>
    <w:rsid w:val="00B46549"/>
    <w:rsid w:val="00B46739"/>
    <w:rsid w:val="00B516CE"/>
    <w:rsid w:val="00B66C57"/>
    <w:rsid w:val="00B75AAB"/>
    <w:rsid w:val="00B75B4E"/>
    <w:rsid w:val="00B76E90"/>
    <w:rsid w:val="00B838DC"/>
    <w:rsid w:val="00B860B3"/>
    <w:rsid w:val="00B95D2B"/>
    <w:rsid w:val="00B977FA"/>
    <w:rsid w:val="00BA162E"/>
    <w:rsid w:val="00BB1895"/>
    <w:rsid w:val="00BB23C9"/>
    <w:rsid w:val="00BB28B8"/>
    <w:rsid w:val="00BB6D31"/>
    <w:rsid w:val="00BC1D6B"/>
    <w:rsid w:val="00BC5BAC"/>
    <w:rsid w:val="00BD0077"/>
    <w:rsid w:val="00BD3808"/>
    <w:rsid w:val="00BD4812"/>
    <w:rsid w:val="00BD6D92"/>
    <w:rsid w:val="00BE0009"/>
    <w:rsid w:val="00BE12F3"/>
    <w:rsid w:val="00BF4162"/>
    <w:rsid w:val="00BF5AC8"/>
    <w:rsid w:val="00C01860"/>
    <w:rsid w:val="00C101CC"/>
    <w:rsid w:val="00C16C59"/>
    <w:rsid w:val="00C20986"/>
    <w:rsid w:val="00C24382"/>
    <w:rsid w:val="00C36CAA"/>
    <w:rsid w:val="00C36CC7"/>
    <w:rsid w:val="00C5528A"/>
    <w:rsid w:val="00C61489"/>
    <w:rsid w:val="00C74CD2"/>
    <w:rsid w:val="00C74DFC"/>
    <w:rsid w:val="00C7667E"/>
    <w:rsid w:val="00C776B8"/>
    <w:rsid w:val="00C91A6A"/>
    <w:rsid w:val="00C92A5A"/>
    <w:rsid w:val="00C97B18"/>
    <w:rsid w:val="00CB3161"/>
    <w:rsid w:val="00CC5B12"/>
    <w:rsid w:val="00CC6691"/>
    <w:rsid w:val="00CD2CC7"/>
    <w:rsid w:val="00CE490D"/>
    <w:rsid w:val="00CE4EA4"/>
    <w:rsid w:val="00CF5AA7"/>
    <w:rsid w:val="00D04F57"/>
    <w:rsid w:val="00D11377"/>
    <w:rsid w:val="00D11D1F"/>
    <w:rsid w:val="00D15488"/>
    <w:rsid w:val="00D15BE9"/>
    <w:rsid w:val="00D2157B"/>
    <w:rsid w:val="00D36722"/>
    <w:rsid w:val="00D45D1F"/>
    <w:rsid w:val="00D50AE8"/>
    <w:rsid w:val="00D55560"/>
    <w:rsid w:val="00D636D5"/>
    <w:rsid w:val="00D66FB5"/>
    <w:rsid w:val="00D72966"/>
    <w:rsid w:val="00D77D42"/>
    <w:rsid w:val="00D809DD"/>
    <w:rsid w:val="00D80BF7"/>
    <w:rsid w:val="00D87951"/>
    <w:rsid w:val="00DA407E"/>
    <w:rsid w:val="00DB5F21"/>
    <w:rsid w:val="00DC20FA"/>
    <w:rsid w:val="00DC2C54"/>
    <w:rsid w:val="00DC3743"/>
    <w:rsid w:val="00DC6263"/>
    <w:rsid w:val="00DE3110"/>
    <w:rsid w:val="00DF6FF2"/>
    <w:rsid w:val="00E04577"/>
    <w:rsid w:val="00E050FC"/>
    <w:rsid w:val="00E14E4A"/>
    <w:rsid w:val="00E2343E"/>
    <w:rsid w:val="00E245CA"/>
    <w:rsid w:val="00E440C7"/>
    <w:rsid w:val="00E45ED2"/>
    <w:rsid w:val="00E4690E"/>
    <w:rsid w:val="00E46B25"/>
    <w:rsid w:val="00E515B4"/>
    <w:rsid w:val="00E567EE"/>
    <w:rsid w:val="00E5747B"/>
    <w:rsid w:val="00E61034"/>
    <w:rsid w:val="00E641E8"/>
    <w:rsid w:val="00E65712"/>
    <w:rsid w:val="00E676A8"/>
    <w:rsid w:val="00E70AF5"/>
    <w:rsid w:val="00E73C4E"/>
    <w:rsid w:val="00E73EAC"/>
    <w:rsid w:val="00E752B2"/>
    <w:rsid w:val="00E75746"/>
    <w:rsid w:val="00E91818"/>
    <w:rsid w:val="00EA0AF5"/>
    <w:rsid w:val="00EA468F"/>
    <w:rsid w:val="00EA6879"/>
    <w:rsid w:val="00EB1FFE"/>
    <w:rsid w:val="00EB452A"/>
    <w:rsid w:val="00EB4C8A"/>
    <w:rsid w:val="00EB5BE8"/>
    <w:rsid w:val="00EC2E1A"/>
    <w:rsid w:val="00EC58C9"/>
    <w:rsid w:val="00EC74C7"/>
    <w:rsid w:val="00ED1B40"/>
    <w:rsid w:val="00ED2312"/>
    <w:rsid w:val="00EE0F2A"/>
    <w:rsid w:val="00EE1877"/>
    <w:rsid w:val="00EE422D"/>
    <w:rsid w:val="00EE62A5"/>
    <w:rsid w:val="00EF4EC4"/>
    <w:rsid w:val="00EF554F"/>
    <w:rsid w:val="00F10209"/>
    <w:rsid w:val="00F14E19"/>
    <w:rsid w:val="00F20358"/>
    <w:rsid w:val="00F217E1"/>
    <w:rsid w:val="00F328C8"/>
    <w:rsid w:val="00F40B76"/>
    <w:rsid w:val="00F657FE"/>
    <w:rsid w:val="00F6592C"/>
    <w:rsid w:val="00F67AEF"/>
    <w:rsid w:val="00F722B5"/>
    <w:rsid w:val="00F85E17"/>
    <w:rsid w:val="00F90883"/>
    <w:rsid w:val="00FA002F"/>
    <w:rsid w:val="00FA6351"/>
    <w:rsid w:val="00FB0947"/>
    <w:rsid w:val="00FB2F4D"/>
    <w:rsid w:val="00FB7CDC"/>
    <w:rsid w:val="00FC6EB5"/>
    <w:rsid w:val="00FE2C2B"/>
    <w:rsid w:val="00FF26BA"/>
    <w:rsid w:val="00FF5C80"/>
  </w:rsids>
  <m:mathPr>
    <m:mathFont m:val="Cambria Math"/>
    <m:brkBin m:val="before"/>
    <m:brkBinSub m:val="--"/>
    <m:smallFrac m:val="off"/>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ersonName"/>
  <w:smartTagType w:namespaceuri="urn:schemas-microsoft-com:office:smarttags" w:name="place"/>
  <w:smartTagType w:namespaceuri="urn:schemas-microsoft-com:office:smarttags" w:name="City"/>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5130E3"/>
    <w:rPr>
      <w:sz w:val="24"/>
      <w:szCs w:val="24"/>
    </w:rPr>
  </w:style>
  <w:style w:type="paragraph" w:styleId="Titolo1">
    <w:name w:val="heading 1"/>
    <w:basedOn w:val="Normale"/>
    <w:next w:val="Normale"/>
    <w:qFormat/>
    <w:rsid w:val="009B5059"/>
    <w:pPr>
      <w:keepNext/>
      <w:spacing w:before="240" w:after="60"/>
      <w:outlineLvl w:val="0"/>
    </w:pPr>
    <w:rPr>
      <w:rFonts w:ascii="Arial" w:hAnsi="Arial" w:cs="Arial"/>
      <w:b/>
      <w:bCs/>
      <w:kern w:val="32"/>
      <w:sz w:val="32"/>
      <w:szCs w:val="32"/>
    </w:rPr>
  </w:style>
  <w:style w:type="paragraph" w:styleId="Titolo3">
    <w:name w:val="heading 3"/>
    <w:basedOn w:val="Normale"/>
    <w:next w:val="Normale"/>
    <w:qFormat/>
    <w:rsid w:val="0040236B"/>
    <w:pPr>
      <w:keepNext/>
      <w:spacing w:before="240" w:after="60"/>
      <w:outlineLvl w:val="2"/>
    </w:pPr>
    <w:rPr>
      <w:rFonts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bully">
    <w:name w:val="bully"/>
    <w:basedOn w:val="Normale"/>
    <w:rsid w:val="00987EA6"/>
    <w:pPr>
      <w:numPr>
        <w:numId w:val="1"/>
      </w:numPr>
      <w:suppressAutoHyphens/>
      <w:jc w:val="both"/>
    </w:pPr>
    <w:rPr>
      <w:spacing w:val="-3"/>
    </w:rPr>
  </w:style>
  <w:style w:type="paragraph" w:styleId="Intestazione">
    <w:name w:val="header"/>
    <w:basedOn w:val="Normale"/>
    <w:rsid w:val="008F2747"/>
    <w:pPr>
      <w:tabs>
        <w:tab w:val="center" w:pos="4703"/>
        <w:tab w:val="right" w:pos="9406"/>
      </w:tabs>
    </w:pPr>
  </w:style>
  <w:style w:type="paragraph" w:styleId="Pidipagina">
    <w:name w:val="footer"/>
    <w:basedOn w:val="Normale"/>
    <w:rsid w:val="008F2747"/>
    <w:pPr>
      <w:tabs>
        <w:tab w:val="center" w:pos="4703"/>
        <w:tab w:val="right" w:pos="9406"/>
      </w:tabs>
    </w:pPr>
  </w:style>
  <w:style w:type="paragraph" w:customStyle="1" w:styleId="text">
    <w:name w:val="text"/>
    <w:basedOn w:val="Normale"/>
    <w:rsid w:val="0040236B"/>
    <w:pPr>
      <w:spacing w:before="120" w:line="300" w:lineRule="atLeast"/>
      <w:jc w:val="both"/>
    </w:pPr>
    <w:rPr>
      <w:szCs w:val="20"/>
    </w:rPr>
  </w:style>
  <w:style w:type="paragraph" w:customStyle="1" w:styleId="Date1">
    <w:name w:val="Date1"/>
    <w:basedOn w:val="Normale"/>
    <w:rsid w:val="0040236B"/>
    <w:pPr>
      <w:spacing w:before="120" w:line="300" w:lineRule="atLeast"/>
      <w:ind w:right="-794"/>
      <w:jc w:val="right"/>
    </w:pPr>
    <w:rPr>
      <w:szCs w:val="20"/>
    </w:rPr>
  </w:style>
  <w:style w:type="paragraph" w:customStyle="1" w:styleId="address">
    <w:name w:val="address"/>
    <w:basedOn w:val="Normale"/>
    <w:rsid w:val="0040236B"/>
    <w:pPr>
      <w:spacing w:line="300" w:lineRule="atLeast"/>
    </w:pPr>
    <w:rPr>
      <w:szCs w:val="20"/>
    </w:rPr>
  </w:style>
  <w:style w:type="character" w:styleId="Collegamentoipertestuale">
    <w:name w:val="Hyperlink"/>
    <w:rsid w:val="00895245"/>
    <w:rPr>
      <w:color w:val="0000FF"/>
      <w:u w:val="single"/>
    </w:rPr>
  </w:style>
  <w:style w:type="paragraph" w:customStyle="1" w:styleId="Listenabsatz">
    <w:name w:val="Listenabsatz"/>
    <w:basedOn w:val="Normale"/>
    <w:qFormat/>
    <w:rsid w:val="00A61B99"/>
    <w:pPr>
      <w:spacing w:after="200" w:line="276" w:lineRule="auto"/>
      <w:ind w:left="720"/>
      <w:contextualSpacing/>
    </w:pPr>
    <w:rPr>
      <w:rFonts w:ascii="Calibri" w:eastAsia="Calibri" w:hAnsi="Calibri"/>
      <w:sz w:val="22"/>
      <w:szCs w:val="22"/>
      <w:lang w:val="de-DE" w:eastAsia="en-US"/>
    </w:rPr>
  </w:style>
  <w:style w:type="paragraph" w:styleId="Rientrocorpodeltesto">
    <w:name w:val="Body Text Indent"/>
    <w:basedOn w:val="Normale"/>
    <w:rsid w:val="009B5059"/>
    <w:pPr>
      <w:ind w:left="284"/>
    </w:pPr>
    <w:rPr>
      <w:rFonts w:ascii="Arial" w:eastAsia="Times" w:hAnsi="Arial"/>
      <w:sz w:val="22"/>
      <w:szCs w:val="20"/>
      <w:lang w:val="fr-FR" w:eastAsia="en-US"/>
    </w:rPr>
  </w:style>
  <w:style w:type="character" w:customStyle="1" w:styleId="part-2">
    <w:name w:val="part-2"/>
    <w:basedOn w:val="Carpredefinitoparagrafo"/>
    <w:rsid w:val="00013489"/>
  </w:style>
  <w:style w:type="character" w:customStyle="1" w:styleId="apple-style-span">
    <w:name w:val="apple-style-span"/>
    <w:basedOn w:val="Carpredefinitoparagrafo"/>
    <w:rsid w:val="00EE422D"/>
  </w:style>
  <w:style w:type="table" w:styleId="Grigliatabella">
    <w:name w:val="Table Grid"/>
    <w:basedOn w:val="Tabellanormale"/>
    <w:rsid w:val="00EE42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9345A"/>
    <w:pPr>
      <w:autoSpaceDE w:val="0"/>
      <w:autoSpaceDN w:val="0"/>
      <w:adjustRightInd w:val="0"/>
    </w:pPr>
    <w:rPr>
      <w:color w:val="000000"/>
      <w:sz w:val="24"/>
      <w:szCs w:val="24"/>
    </w:rPr>
  </w:style>
  <w:style w:type="paragraph" w:styleId="Paragrafoelenco">
    <w:name w:val="List Paragraph"/>
    <w:basedOn w:val="Normale"/>
    <w:uiPriority w:val="34"/>
    <w:qFormat/>
    <w:rsid w:val="00E70AF5"/>
    <w:pPr>
      <w:ind w:left="720"/>
      <w:contextualSpacing/>
    </w:pPr>
  </w:style>
  <w:style w:type="character" w:styleId="Enfasicorsivo">
    <w:name w:val="Emphasis"/>
    <w:basedOn w:val="Carpredefinitoparagrafo"/>
    <w:uiPriority w:val="20"/>
    <w:qFormat/>
    <w:rsid w:val="00237212"/>
    <w:rPr>
      <w:i/>
      <w:iCs/>
    </w:rPr>
  </w:style>
  <w:style w:type="paragraph" w:styleId="Testofumetto">
    <w:name w:val="Balloon Text"/>
    <w:basedOn w:val="Normale"/>
    <w:link w:val="TestofumettoCarattere"/>
    <w:rsid w:val="001A682C"/>
    <w:rPr>
      <w:rFonts w:ascii="Tahoma" w:hAnsi="Tahoma" w:cs="Tahoma"/>
      <w:sz w:val="16"/>
      <w:szCs w:val="16"/>
    </w:rPr>
  </w:style>
  <w:style w:type="character" w:customStyle="1" w:styleId="TestofumettoCarattere">
    <w:name w:val="Testo fumetto Carattere"/>
    <w:basedOn w:val="Carpredefinitoparagrafo"/>
    <w:link w:val="Testofumetto"/>
    <w:rsid w:val="001A682C"/>
    <w:rPr>
      <w:rFonts w:ascii="Tahoma" w:hAnsi="Tahoma" w:cs="Tahoma"/>
      <w:sz w:val="16"/>
      <w:szCs w:val="16"/>
    </w:rPr>
  </w:style>
  <w:style w:type="character" w:customStyle="1" w:styleId="nowrap">
    <w:name w:val="nowrap"/>
    <w:basedOn w:val="Carpredefinitoparagrafo"/>
    <w:rsid w:val="00352A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130E3"/>
    <w:rPr>
      <w:sz w:val="24"/>
      <w:szCs w:val="24"/>
    </w:rPr>
  </w:style>
  <w:style w:type="paragraph" w:styleId="Heading1">
    <w:name w:val="heading 1"/>
    <w:basedOn w:val="Normal"/>
    <w:next w:val="Normal"/>
    <w:qFormat/>
    <w:rsid w:val="009B5059"/>
    <w:pPr>
      <w:keepNext/>
      <w:spacing w:before="240" w:after="60"/>
      <w:outlineLvl w:val="0"/>
    </w:pPr>
    <w:rPr>
      <w:rFonts w:ascii="Arial" w:hAnsi="Arial" w:cs="Arial"/>
      <w:b/>
      <w:bCs/>
      <w:kern w:val="32"/>
      <w:sz w:val="32"/>
      <w:szCs w:val="32"/>
    </w:rPr>
  </w:style>
  <w:style w:type="paragraph" w:styleId="Heading3">
    <w:name w:val="heading 3"/>
    <w:basedOn w:val="Normal"/>
    <w:next w:val="Normal"/>
    <w:qFormat/>
    <w:rsid w:val="0040236B"/>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y">
    <w:name w:val="bully"/>
    <w:basedOn w:val="Normal"/>
    <w:rsid w:val="00987EA6"/>
    <w:pPr>
      <w:numPr>
        <w:numId w:val="1"/>
      </w:numPr>
      <w:suppressAutoHyphens/>
      <w:jc w:val="both"/>
    </w:pPr>
    <w:rPr>
      <w:spacing w:val="-3"/>
    </w:rPr>
  </w:style>
  <w:style w:type="paragraph" w:styleId="Header">
    <w:name w:val="header"/>
    <w:basedOn w:val="Normal"/>
    <w:rsid w:val="008F2747"/>
    <w:pPr>
      <w:tabs>
        <w:tab w:val="center" w:pos="4703"/>
        <w:tab w:val="right" w:pos="9406"/>
      </w:tabs>
    </w:pPr>
  </w:style>
  <w:style w:type="paragraph" w:styleId="Footer">
    <w:name w:val="footer"/>
    <w:basedOn w:val="Normal"/>
    <w:rsid w:val="008F2747"/>
    <w:pPr>
      <w:tabs>
        <w:tab w:val="center" w:pos="4703"/>
        <w:tab w:val="right" w:pos="9406"/>
      </w:tabs>
    </w:pPr>
  </w:style>
  <w:style w:type="paragraph" w:customStyle="1" w:styleId="text">
    <w:name w:val="text"/>
    <w:basedOn w:val="Normal"/>
    <w:rsid w:val="0040236B"/>
    <w:pPr>
      <w:spacing w:before="120" w:line="300" w:lineRule="atLeast"/>
      <w:jc w:val="both"/>
    </w:pPr>
    <w:rPr>
      <w:szCs w:val="20"/>
    </w:rPr>
  </w:style>
  <w:style w:type="paragraph" w:customStyle="1" w:styleId="Date1">
    <w:name w:val="Date1"/>
    <w:basedOn w:val="Normal"/>
    <w:rsid w:val="0040236B"/>
    <w:pPr>
      <w:spacing w:before="120" w:line="300" w:lineRule="atLeast"/>
      <w:ind w:right="-794"/>
      <w:jc w:val="right"/>
    </w:pPr>
    <w:rPr>
      <w:szCs w:val="20"/>
    </w:rPr>
  </w:style>
  <w:style w:type="paragraph" w:customStyle="1" w:styleId="address">
    <w:name w:val="address"/>
    <w:basedOn w:val="Normal"/>
    <w:rsid w:val="0040236B"/>
    <w:pPr>
      <w:spacing w:line="300" w:lineRule="atLeast"/>
    </w:pPr>
    <w:rPr>
      <w:szCs w:val="20"/>
    </w:rPr>
  </w:style>
  <w:style w:type="character" w:styleId="Hyperlink">
    <w:name w:val="Hyperlink"/>
    <w:rsid w:val="00895245"/>
    <w:rPr>
      <w:color w:val="0000FF"/>
      <w:u w:val="single"/>
    </w:rPr>
  </w:style>
  <w:style w:type="paragraph" w:customStyle="1" w:styleId="Listenabsatz">
    <w:name w:val="Listenabsatz"/>
    <w:basedOn w:val="Normal"/>
    <w:qFormat/>
    <w:rsid w:val="00A61B99"/>
    <w:pPr>
      <w:spacing w:after="200" w:line="276" w:lineRule="auto"/>
      <w:ind w:left="720"/>
      <w:contextualSpacing/>
    </w:pPr>
    <w:rPr>
      <w:rFonts w:ascii="Calibri" w:eastAsia="Calibri" w:hAnsi="Calibri"/>
      <w:sz w:val="22"/>
      <w:szCs w:val="22"/>
      <w:lang w:val="de-DE" w:eastAsia="en-US"/>
    </w:rPr>
  </w:style>
  <w:style w:type="paragraph" w:styleId="BodyTextIndent">
    <w:name w:val="Body Text Indent"/>
    <w:basedOn w:val="Normal"/>
    <w:rsid w:val="009B5059"/>
    <w:pPr>
      <w:ind w:left="284"/>
    </w:pPr>
    <w:rPr>
      <w:rFonts w:ascii="Arial" w:eastAsia="Times" w:hAnsi="Arial"/>
      <w:sz w:val="22"/>
      <w:szCs w:val="20"/>
      <w:lang w:val="fr-FR" w:eastAsia="en-US"/>
    </w:rPr>
  </w:style>
  <w:style w:type="character" w:customStyle="1" w:styleId="part-2">
    <w:name w:val="part-2"/>
    <w:basedOn w:val="DefaultParagraphFont"/>
    <w:rsid w:val="00013489"/>
  </w:style>
  <w:style w:type="character" w:customStyle="1" w:styleId="apple-style-span">
    <w:name w:val="apple-style-span"/>
    <w:basedOn w:val="DefaultParagraphFont"/>
    <w:rsid w:val="00EE422D"/>
  </w:style>
  <w:style w:type="table" w:styleId="TableGrid">
    <w:name w:val="Table Grid"/>
    <w:basedOn w:val="TableNormal"/>
    <w:rsid w:val="00EE42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9345A"/>
    <w:pPr>
      <w:autoSpaceDE w:val="0"/>
      <w:autoSpaceDN w:val="0"/>
      <w:adjustRightInd w:val="0"/>
    </w:pPr>
    <w:rPr>
      <w:color w:val="000000"/>
      <w:sz w:val="24"/>
      <w:szCs w:val="24"/>
    </w:rPr>
  </w:style>
  <w:style w:type="paragraph" w:styleId="ListParagraph">
    <w:name w:val="List Paragraph"/>
    <w:basedOn w:val="Normal"/>
    <w:uiPriority w:val="34"/>
    <w:qFormat/>
    <w:rsid w:val="00E70AF5"/>
    <w:pPr>
      <w:ind w:left="720"/>
      <w:contextualSpacing/>
    </w:pPr>
  </w:style>
  <w:style w:type="character" w:styleId="Emphasis">
    <w:name w:val="Emphasis"/>
    <w:basedOn w:val="DefaultParagraphFont"/>
    <w:uiPriority w:val="20"/>
    <w:qFormat/>
    <w:rsid w:val="00237212"/>
    <w:rPr>
      <w:i/>
      <w:iCs/>
    </w:rPr>
  </w:style>
  <w:style w:type="paragraph" w:styleId="BalloonText">
    <w:name w:val="Balloon Text"/>
    <w:basedOn w:val="Normal"/>
    <w:link w:val="BalloonTextChar"/>
    <w:rsid w:val="001A682C"/>
    <w:rPr>
      <w:rFonts w:ascii="Tahoma" w:hAnsi="Tahoma" w:cs="Tahoma"/>
      <w:sz w:val="16"/>
      <w:szCs w:val="16"/>
    </w:rPr>
  </w:style>
  <w:style w:type="character" w:customStyle="1" w:styleId="BalloonTextChar">
    <w:name w:val="Balloon Text Char"/>
    <w:basedOn w:val="DefaultParagraphFont"/>
    <w:link w:val="BalloonText"/>
    <w:rsid w:val="001A682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9387285">
      <w:bodyDiv w:val="1"/>
      <w:marLeft w:val="0"/>
      <w:marRight w:val="0"/>
      <w:marTop w:val="0"/>
      <w:marBottom w:val="0"/>
      <w:divBdr>
        <w:top w:val="none" w:sz="0" w:space="0" w:color="auto"/>
        <w:left w:val="none" w:sz="0" w:space="0" w:color="auto"/>
        <w:bottom w:val="none" w:sz="0" w:space="0" w:color="auto"/>
        <w:right w:val="none" w:sz="0" w:space="0" w:color="auto"/>
      </w:divBdr>
    </w:div>
    <w:div w:id="623389376">
      <w:bodyDiv w:val="1"/>
      <w:marLeft w:val="0"/>
      <w:marRight w:val="0"/>
      <w:marTop w:val="0"/>
      <w:marBottom w:val="0"/>
      <w:divBdr>
        <w:top w:val="none" w:sz="0" w:space="0" w:color="auto"/>
        <w:left w:val="none" w:sz="0" w:space="0" w:color="auto"/>
        <w:bottom w:val="none" w:sz="0" w:space="0" w:color="auto"/>
        <w:right w:val="none" w:sz="0" w:space="0" w:color="auto"/>
      </w:divBdr>
      <w:divsChild>
        <w:div w:id="3211880">
          <w:marLeft w:val="0"/>
          <w:marRight w:val="0"/>
          <w:marTop w:val="0"/>
          <w:marBottom w:val="0"/>
          <w:divBdr>
            <w:top w:val="none" w:sz="0" w:space="0" w:color="auto"/>
            <w:left w:val="none" w:sz="0" w:space="0" w:color="auto"/>
            <w:bottom w:val="none" w:sz="0" w:space="0" w:color="auto"/>
            <w:right w:val="none" w:sz="0" w:space="0" w:color="auto"/>
          </w:divBdr>
        </w:div>
        <w:div w:id="332952350">
          <w:marLeft w:val="0"/>
          <w:marRight w:val="0"/>
          <w:marTop w:val="0"/>
          <w:marBottom w:val="0"/>
          <w:divBdr>
            <w:top w:val="none" w:sz="0" w:space="0" w:color="auto"/>
            <w:left w:val="none" w:sz="0" w:space="0" w:color="auto"/>
            <w:bottom w:val="none" w:sz="0" w:space="0" w:color="auto"/>
            <w:right w:val="none" w:sz="0" w:space="0" w:color="auto"/>
          </w:divBdr>
        </w:div>
        <w:div w:id="408114872">
          <w:marLeft w:val="0"/>
          <w:marRight w:val="0"/>
          <w:marTop w:val="0"/>
          <w:marBottom w:val="0"/>
          <w:divBdr>
            <w:top w:val="none" w:sz="0" w:space="0" w:color="auto"/>
            <w:left w:val="none" w:sz="0" w:space="0" w:color="auto"/>
            <w:bottom w:val="none" w:sz="0" w:space="0" w:color="auto"/>
            <w:right w:val="none" w:sz="0" w:space="0" w:color="auto"/>
          </w:divBdr>
        </w:div>
        <w:div w:id="880898966">
          <w:marLeft w:val="0"/>
          <w:marRight w:val="0"/>
          <w:marTop w:val="0"/>
          <w:marBottom w:val="0"/>
          <w:divBdr>
            <w:top w:val="none" w:sz="0" w:space="0" w:color="auto"/>
            <w:left w:val="none" w:sz="0" w:space="0" w:color="auto"/>
            <w:bottom w:val="none" w:sz="0" w:space="0" w:color="auto"/>
            <w:right w:val="none" w:sz="0" w:space="0" w:color="auto"/>
          </w:divBdr>
        </w:div>
        <w:div w:id="1482575261">
          <w:marLeft w:val="0"/>
          <w:marRight w:val="0"/>
          <w:marTop w:val="0"/>
          <w:marBottom w:val="0"/>
          <w:divBdr>
            <w:top w:val="none" w:sz="0" w:space="0" w:color="auto"/>
            <w:left w:val="none" w:sz="0" w:space="0" w:color="auto"/>
            <w:bottom w:val="none" w:sz="0" w:space="0" w:color="auto"/>
            <w:right w:val="none" w:sz="0" w:space="0" w:color="auto"/>
          </w:divBdr>
        </w:div>
        <w:div w:id="1521970018">
          <w:marLeft w:val="0"/>
          <w:marRight w:val="0"/>
          <w:marTop w:val="0"/>
          <w:marBottom w:val="0"/>
          <w:divBdr>
            <w:top w:val="none" w:sz="0" w:space="0" w:color="auto"/>
            <w:left w:val="none" w:sz="0" w:space="0" w:color="auto"/>
            <w:bottom w:val="none" w:sz="0" w:space="0" w:color="auto"/>
            <w:right w:val="none" w:sz="0" w:space="0" w:color="auto"/>
          </w:divBdr>
        </w:div>
        <w:div w:id="1582907484">
          <w:marLeft w:val="0"/>
          <w:marRight w:val="0"/>
          <w:marTop w:val="0"/>
          <w:marBottom w:val="0"/>
          <w:divBdr>
            <w:top w:val="none" w:sz="0" w:space="0" w:color="auto"/>
            <w:left w:val="none" w:sz="0" w:space="0" w:color="auto"/>
            <w:bottom w:val="none" w:sz="0" w:space="0" w:color="auto"/>
            <w:right w:val="none" w:sz="0" w:space="0" w:color="auto"/>
          </w:divBdr>
        </w:div>
        <w:div w:id="1876504679">
          <w:marLeft w:val="0"/>
          <w:marRight w:val="0"/>
          <w:marTop w:val="0"/>
          <w:marBottom w:val="0"/>
          <w:divBdr>
            <w:top w:val="none" w:sz="0" w:space="0" w:color="auto"/>
            <w:left w:val="none" w:sz="0" w:space="0" w:color="auto"/>
            <w:bottom w:val="none" w:sz="0" w:space="0" w:color="auto"/>
            <w:right w:val="none" w:sz="0" w:space="0" w:color="auto"/>
          </w:divBdr>
        </w:div>
        <w:div w:id="1899245171">
          <w:marLeft w:val="0"/>
          <w:marRight w:val="0"/>
          <w:marTop w:val="0"/>
          <w:marBottom w:val="0"/>
          <w:divBdr>
            <w:top w:val="none" w:sz="0" w:space="0" w:color="auto"/>
            <w:left w:val="none" w:sz="0" w:space="0" w:color="auto"/>
            <w:bottom w:val="none" w:sz="0" w:space="0" w:color="auto"/>
            <w:right w:val="none" w:sz="0" w:space="0" w:color="auto"/>
          </w:divBdr>
        </w:div>
      </w:divsChild>
    </w:div>
    <w:div w:id="628557145">
      <w:bodyDiv w:val="1"/>
      <w:marLeft w:val="0"/>
      <w:marRight w:val="0"/>
      <w:marTop w:val="0"/>
      <w:marBottom w:val="0"/>
      <w:divBdr>
        <w:top w:val="none" w:sz="0" w:space="0" w:color="auto"/>
        <w:left w:val="none" w:sz="0" w:space="0" w:color="auto"/>
        <w:bottom w:val="none" w:sz="0" w:space="0" w:color="auto"/>
        <w:right w:val="none" w:sz="0" w:space="0" w:color="auto"/>
      </w:divBdr>
    </w:div>
    <w:div w:id="717245297">
      <w:bodyDiv w:val="1"/>
      <w:marLeft w:val="0"/>
      <w:marRight w:val="0"/>
      <w:marTop w:val="0"/>
      <w:marBottom w:val="0"/>
      <w:divBdr>
        <w:top w:val="none" w:sz="0" w:space="0" w:color="auto"/>
        <w:left w:val="none" w:sz="0" w:space="0" w:color="auto"/>
        <w:bottom w:val="none" w:sz="0" w:space="0" w:color="auto"/>
        <w:right w:val="none" w:sz="0" w:space="0" w:color="auto"/>
      </w:divBdr>
    </w:div>
    <w:div w:id="808060701">
      <w:bodyDiv w:val="1"/>
      <w:marLeft w:val="0"/>
      <w:marRight w:val="0"/>
      <w:marTop w:val="0"/>
      <w:marBottom w:val="0"/>
      <w:divBdr>
        <w:top w:val="none" w:sz="0" w:space="0" w:color="auto"/>
        <w:left w:val="none" w:sz="0" w:space="0" w:color="auto"/>
        <w:bottom w:val="none" w:sz="0" w:space="0" w:color="auto"/>
        <w:right w:val="none" w:sz="0" w:space="0" w:color="auto"/>
      </w:divBdr>
    </w:div>
    <w:div w:id="928081633">
      <w:bodyDiv w:val="1"/>
      <w:marLeft w:val="0"/>
      <w:marRight w:val="0"/>
      <w:marTop w:val="0"/>
      <w:marBottom w:val="0"/>
      <w:divBdr>
        <w:top w:val="none" w:sz="0" w:space="0" w:color="auto"/>
        <w:left w:val="none" w:sz="0" w:space="0" w:color="auto"/>
        <w:bottom w:val="none" w:sz="0" w:space="0" w:color="auto"/>
        <w:right w:val="none" w:sz="0" w:space="0" w:color="auto"/>
      </w:divBdr>
    </w:div>
    <w:div w:id="1744596990">
      <w:bodyDiv w:val="1"/>
      <w:marLeft w:val="0"/>
      <w:marRight w:val="0"/>
      <w:marTop w:val="0"/>
      <w:marBottom w:val="0"/>
      <w:divBdr>
        <w:top w:val="none" w:sz="0" w:space="0" w:color="auto"/>
        <w:left w:val="none" w:sz="0" w:space="0" w:color="auto"/>
        <w:bottom w:val="none" w:sz="0" w:space="0" w:color="auto"/>
        <w:right w:val="none" w:sz="0" w:space="0" w:color="auto"/>
      </w:divBdr>
    </w:div>
    <w:div w:id="1916083020">
      <w:bodyDiv w:val="1"/>
      <w:marLeft w:val="0"/>
      <w:marRight w:val="0"/>
      <w:marTop w:val="0"/>
      <w:marBottom w:val="0"/>
      <w:divBdr>
        <w:top w:val="none" w:sz="0" w:space="0" w:color="auto"/>
        <w:left w:val="none" w:sz="0" w:space="0" w:color="auto"/>
        <w:bottom w:val="none" w:sz="0" w:space="0" w:color="auto"/>
        <w:right w:val="none" w:sz="0" w:space="0" w:color="auto"/>
      </w:divBdr>
      <w:divsChild>
        <w:div w:id="31542736">
          <w:marLeft w:val="0"/>
          <w:marRight w:val="0"/>
          <w:marTop w:val="0"/>
          <w:marBottom w:val="0"/>
          <w:divBdr>
            <w:top w:val="none" w:sz="0" w:space="0" w:color="auto"/>
            <w:left w:val="none" w:sz="0" w:space="0" w:color="auto"/>
            <w:bottom w:val="none" w:sz="0" w:space="0" w:color="auto"/>
            <w:right w:val="none" w:sz="0" w:space="0" w:color="auto"/>
          </w:divBdr>
        </w:div>
        <w:div w:id="347953076">
          <w:marLeft w:val="0"/>
          <w:marRight w:val="0"/>
          <w:marTop w:val="0"/>
          <w:marBottom w:val="0"/>
          <w:divBdr>
            <w:top w:val="none" w:sz="0" w:space="0" w:color="auto"/>
            <w:left w:val="none" w:sz="0" w:space="0" w:color="auto"/>
            <w:bottom w:val="none" w:sz="0" w:space="0" w:color="auto"/>
            <w:right w:val="none" w:sz="0" w:space="0" w:color="auto"/>
          </w:divBdr>
        </w:div>
        <w:div w:id="748116524">
          <w:marLeft w:val="0"/>
          <w:marRight w:val="0"/>
          <w:marTop w:val="0"/>
          <w:marBottom w:val="0"/>
          <w:divBdr>
            <w:top w:val="none" w:sz="0" w:space="0" w:color="auto"/>
            <w:left w:val="none" w:sz="0" w:space="0" w:color="auto"/>
            <w:bottom w:val="none" w:sz="0" w:space="0" w:color="auto"/>
            <w:right w:val="none" w:sz="0" w:space="0" w:color="auto"/>
          </w:divBdr>
        </w:div>
        <w:div w:id="771045972">
          <w:marLeft w:val="0"/>
          <w:marRight w:val="0"/>
          <w:marTop w:val="0"/>
          <w:marBottom w:val="0"/>
          <w:divBdr>
            <w:top w:val="none" w:sz="0" w:space="0" w:color="auto"/>
            <w:left w:val="none" w:sz="0" w:space="0" w:color="auto"/>
            <w:bottom w:val="none" w:sz="0" w:space="0" w:color="auto"/>
            <w:right w:val="none" w:sz="0" w:space="0" w:color="auto"/>
          </w:divBdr>
        </w:div>
        <w:div w:id="875697827">
          <w:marLeft w:val="0"/>
          <w:marRight w:val="0"/>
          <w:marTop w:val="0"/>
          <w:marBottom w:val="0"/>
          <w:divBdr>
            <w:top w:val="none" w:sz="0" w:space="0" w:color="auto"/>
            <w:left w:val="none" w:sz="0" w:space="0" w:color="auto"/>
            <w:bottom w:val="none" w:sz="0" w:space="0" w:color="auto"/>
            <w:right w:val="none" w:sz="0" w:space="0" w:color="auto"/>
          </w:divBdr>
        </w:div>
        <w:div w:id="1022053827">
          <w:marLeft w:val="0"/>
          <w:marRight w:val="0"/>
          <w:marTop w:val="0"/>
          <w:marBottom w:val="0"/>
          <w:divBdr>
            <w:top w:val="none" w:sz="0" w:space="0" w:color="auto"/>
            <w:left w:val="none" w:sz="0" w:space="0" w:color="auto"/>
            <w:bottom w:val="none" w:sz="0" w:space="0" w:color="auto"/>
            <w:right w:val="none" w:sz="0" w:space="0" w:color="auto"/>
          </w:divBdr>
        </w:div>
        <w:div w:id="1054888036">
          <w:marLeft w:val="0"/>
          <w:marRight w:val="0"/>
          <w:marTop w:val="0"/>
          <w:marBottom w:val="0"/>
          <w:divBdr>
            <w:top w:val="none" w:sz="0" w:space="0" w:color="auto"/>
            <w:left w:val="none" w:sz="0" w:space="0" w:color="auto"/>
            <w:bottom w:val="none" w:sz="0" w:space="0" w:color="auto"/>
            <w:right w:val="none" w:sz="0" w:space="0" w:color="auto"/>
          </w:divBdr>
        </w:div>
        <w:div w:id="1202547831">
          <w:marLeft w:val="0"/>
          <w:marRight w:val="0"/>
          <w:marTop w:val="0"/>
          <w:marBottom w:val="0"/>
          <w:divBdr>
            <w:top w:val="none" w:sz="0" w:space="0" w:color="auto"/>
            <w:left w:val="none" w:sz="0" w:space="0" w:color="auto"/>
            <w:bottom w:val="none" w:sz="0" w:space="0" w:color="auto"/>
            <w:right w:val="none" w:sz="0" w:space="0" w:color="auto"/>
          </w:divBdr>
        </w:div>
        <w:div w:id="1369453125">
          <w:marLeft w:val="0"/>
          <w:marRight w:val="0"/>
          <w:marTop w:val="0"/>
          <w:marBottom w:val="0"/>
          <w:divBdr>
            <w:top w:val="none" w:sz="0" w:space="0" w:color="auto"/>
            <w:left w:val="none" w:sz="0" w:space="0" w:color="auto"/>
            <w:bottom w:val="none" w:sz="0" w:space="0" w:color="auto"/>
            <w:right w:val="none" w:sz="0" w:space="0" w:color="auto"/>
          </w:divBdr>
        </w:div>
      </w:divsChild>
    </w:div>
    <w:div w:id="21346712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3.cost.eu/index.php?id=143&amp;action_number=fp1005" TargetMode="External"/><Relationship Id="rId13" Type="http://schemas.openxmlformats.org/officeDocument/2006/relationships/hyperlink" Target="mailto:fredrik@mech.kth.se" TargetMode="External"/><Relationship Id="rId18" Type="http://schemas.openxmlformats.org/officeDocument/2006/relationships/hyperlink" Target="mailto:janne.poranen@vtt.fi" TargetMode="External"/><Relationship Id="rId26" Type="http://schemas.openxmlformats.org/officeDocument/2006/relationships/image" Target="media/image2.emf"/><Relationship Id="rId39"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mailto:fps@cost.eu" TargetMode="External"/><Relationship Id="rId34" Type="http://schemas.openxmlformats.org/officeDocument/2006/relationships/hyperlink" Target="http://www.cost.esf.org/module/download/8320" TargetMode="External"/><Relationship Id="rId42" Type="http://schemas.openxmlformats.org/officeDocument/2006/relationships/oleObject" Target="embeddings/oleObject2.bin"/><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ristian.marchioli@uniud.it" TargetMode="External"/><Relationship Id="rId17" Type="http://schemas.openxmlformats.org/officeDocument/2006/relationships/hyperlink" Target="mailto:w.sampson@manchester.ac.uk" TargetMode="External"/><Relationship Id="rId25" Type="http://schemas.openxmlformats.org/officeDocument/2006/relationships/hyperlink" Target="http://w3.cost.esf.org/typo3conf/ext/bzb_securelink/pushFile.php?cuid=253&amp;file=fileadmin/domain_files/FPS/Action_FP1005/mou/FP1005-e.pdf" TargetMode="External"/><Relationship Id="rId33" Type="http://schemas.openxmlformats.org/officeDocument/2006/relationships/hyperlink" Target="http://www.cost.esf.org/module/download/8321" TargetMode="External"/><Relationship Id="rId38" Type="http://schemas.openxmlformats.org/officeDocument/2006/relationships/oleObject" Target="embeddings/Microsoft_Office_Word_97_-_2003_Document2.doc"/><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wolfgang.bauer@tugraz.at" TargetMode="External"/><Relationship Id="rId20" Type="http://schemas.openxmlformats.org/officeDocument/2006/relationships/hyperlink" Target="mailto:darek@imc.pcz.czest.pl" TargetMode="External"/><Relationship Id="rId29" Type="http://schemas.openxmlformats.org/officeDocument/2006/relationships/package" Target="embeddings/Microsoft_Office_PowerPoint_Presentation1.pptx"/><Relationship Id="rId41"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vig@mail.bme.hu" TargetMode="External"/><Relationship Id="rId24" Type="http://schemas.openxmlformats.org/officeDocument/2006/relationships/oleObject" Target="embeddings/Microsoft_Office_Word_97_-_2003_Document1.doc"/><Relationship Id="rId32" Type="http://schemas.openxmlformats.org/officeDocument/2006/relationships/hyperlink" Target="http://www.cost.esf.org/participate/guidelines" TargetMode="External"/><Relationship Id="rId37" Type="http://schemas.openxmlformats.org/officeDocument/2006/relationships/image" Target="media/image5.emf"/><Relationship Id="rId40" Type="http://schemas.openxmlformats.org/officeDocument/2006/relationships/oleObject" Target="embeddings/oleObject1.bin"/><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fredrik.lundell@mech.kth.se)" TargetMode="External"/><Relationship Id="rId23" Type="http://schemas.openxmlformats.org/officeDocument/2006/relationships/image" Target="media/image1.emf"/><Relationship Id="rId28" Type="http://schemas.openxmlformats.org/officeDocument/2006/relationships/image" Target="media/image4.emf"/><Relationship Id="rId36" Type="http://schemas.openxmlformats.org/officeDocument/2006/relationships/hyperlink" Target="http://www.consilium.europa.eu/igcpdf/en/09/st00/st00295.en09.pdf" TargetMode="External"/><Relationship Id="rId10" Type="http://schemas.openxmlformats.org/officeDocument/2006/relationships/hyperlink" Target="http://www.cost.esf.org/module/download/6163" TargetMode="External"/><Relationship Id="rId19" Type="http://schemas.openxmlformats.org/officeDocument/2006/relationships/hyperlink" Target="mailto:mgr@eq.uc.pt" TargetMode="External"/><Relationship Id="rId31" Type="http://schemas.openxmlformats.org/officeDocument/2006/relationships/hyperlink" Target="http://www.consilium.europa.eu/igcpdf/en/10/st04/st04159.en10.pdf" TargetMode="External"/><Relationship Id="rId44"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http://w3.cost.eu/index.php?id=183&amp;action_number=FP1005" TargetMode="External"/><Relationship Id="rId14" Type="http://schemas.openxmlformats.org/officeDocument/2006/relationships/hyperlink" Target="mailto:cristian.marchioli@uniud.it)" TargetMode="External"/><Relationship Id="rId22" Type="http://schemas.openxmlformats.org/officeDocument/2006/relationships/hyperlink" Target="http://w3.cost.eu/index.php?id=143&amp;action_number=fp1005" TargetMode="External"/><Relationship Id="rId27" Type="http://schemas.openxmlformats.org/officeDocument/2006/relationships/image" Target="media/image3.emf"/><Relationship Id="rId30" Type="http://schemas.openxmlformats.org/officeDocument/2006/relationships/hyperlink" Target="http://www.consilium.europa.eu/igcpdf/en/10/st04/st04160.en10.pdf" TargetMode="External"/><Relationship Id="rId35" Type="http://schemas.openxmlformats.org/officeDocument/2006/relationships/hyperlink" Target="http://www.cost.eu/download/COST_doc._4112_11" TargetMode="External"/><Relationship Id="rId43" Type="http://schemas.openxmlformats.org/officeDocument/2006/relationships/image" Target="media/image8.emf"/><Relationship Id="rId48"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DA910-DB63-4EDD-9C29-AD83542C8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1620</TotalTime>
  <Pages>15</Pages>
  <Words>5420</Words>
  <Characters>30897</Characters>
  <Application>Microsoft Office Word</Application>
  <DocSecurity>0</DocSecurity>
  <Lines>257</Lines>
  <Paragraphs>72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FPS MC1 minutes</vt:lpstr>
      <vt:lpstr>FPS MC1 minutes</vt:lpstr>
    </vt:vector>
  </TitlesOfParts>
  <Company>ESF-COST</Company>
  <LinksUpToDate>false</LinksUpToDate>
  <CharactersWithSpaces>36245</CharactersWithSpaces>
  <SharedDoc>false</SharedDoc>
  <HLinks>
    <vt:vector size="48" baseType="variant">
      <vt:variant>
        <vt:i4>5767248</vt:i4>
      </vt:variant>
      <vt:variant>
        <vt:i4>21</vt:i4>
      </vt:variant>
      <vt:variant>
        <vt:i4>0</vt:i4>
      </vt:variant>
      <vt:variant>
        <vt:i4>5</vt:i4>
      </vt:variant>
      <vt:variant>
        <vt:lpwstr>http://www.consilium.europa.eu/igcpdf/en/09/st00/st00295.en09.pdf</vt:lpwstr>
      </vt:variant>
      <vt:variant>
        <vt:lpwstr/>
      </vt:variant>
      <vt:variant>
        <vt:i4>2097247</vt:i4>
      </vt:variant>
      <vt:variant>
        <vt:i4>18</vt:i4>
      </vt:variant>
      <vt:variant>
        <vt:i4>0</vt:i4>
      </vt:variant>
      <vt:variant>
        <vt:i4>5</vt:i4>
      </vt:variant>
      <vt:variant>
        <vt:lpwstr>http://www.cost.eu/download/COST_doc._4112_11</vt:lpwstr>
      </vt:variant>
      <vt:variant>
        <vt:lpwstr/>
      </vt:variant>
      <vt:variant>
        <vt:i4>5767178</vt:i4>
      </vt:variant>
      <vt:variant>
        <vt:i4>15</vt:i4>
      </vt:variant>
      <vt:variant>
        <vt:i4>0</vt:i4>
      </vt:variant>
      <vt:variant>
        <vt:i4>5</vt:i4>
      </vt:variant>
      <vt:variant>
        <vt:lpwstr>http://www.cost.esf.org/module/download/8320</vt:lpwstr>
      </vt:variant>
      <vt:variant>
        <vt:lpwstr/>
      </vt:variant>
      <vt:variant>
        <vt:i4>5832714</vt:i4>
      </vt:variant>
      <vt:variant>
        <vt:i4>12</vt:i4>
      </vt:variant>
      <vt:variant>
        <vt:i4>0</vt:i4>
      </vt:variant>
      <vt:variant>
        <vt:i4>5</vt:i4>
      </vt:variant>
      <vt:variant>
        <vt:lpwstr>http://www.cost.esf.org/module/download/8321</vt:lpwstr>
      </vt:variant>
      <vt:variant>
        <vt:lpwstr/>
      </vt:variant>
      <vt:variant>
        <vt:i4>2621473</vt:i4>
      </vt:variant>
      <vt:variant>
        <vt:i4>9</vt:i4>
      </vt:variant>
      <vt:variant>
        <vt:i4>0</vt:i4>
      </vt:variant>
      <vt:variant>
        <vt:i4>5</vt:i4>
      </vt:variant>
      <vt:variant>
        <vt:lpwstr>http://www.cost.esf.org/participate/guidelines</vt:lpwstr>
      </vt:variant>
      <vt:variant>
        <vt:lpwstr/>
      </vt:variant>
      <vt:variant>
        <vt:i4>5439576</vt:i4>
      </vt:variant>
      <vt:variant>
        <vt:i4>6</vt:i4>
      </vt:variant>
      <vt:variant>
        <vt:i4>0</vt:i4>
      </vt:variant>
      <vt:variant>
        <vt:i4>5</vt:i4>
      </vt:variant>
      <vt:variant>
        <vt:lpwstr>http://www.consilium.europa.eu/igcpdf/en/10/st04/st04159.en10.pdf</vt:lpwstr>
      </vt:variant>
      <vt:variant>
        <vt:lpwstr/>
      </vt:variant>
      <vt:variant>
        <vt:i4>3932164</vt:i4>
      </vt:variant>
      <vt:variant>
        <vt:i4>3</vt:i4>
      </vt:variant>
      <vt:variant>
        <vt:i4>0</vt:i4>
      </vt:variant>
      <vt:variant>
        <vt:i4>5</vt:i4>
      </vt:variant>
      <vt:variant>
        <vt:lpwstr>mailto:fps@cost.eu</vt:lpwstr>
      </vt:variant>
      <vt:variant>
        <vt:lpwstr/>
      </vt:variant>
      <vt:variant>
        <vt:i4>5832704</vt:i4>
      </vt:variant>
      <vt:variant>
        <vt:i4>0</vt:i4>
      </vt:variant>
      <vt:variant>
        <vt:i4>0</vt:i4>
      </vt:variant>
      <vt:variant>
        <vt:i4>5</vt:i4>
      </vt:variant>
      <vt:variant>
        <vt:lpwstr>http://www.cost.esf.org/module/download/6163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FPS MC1 minutes</dc:title>
  <dc:subject/>
  <dc:creator>mlangbein</dc:creator>
  <cp:keywords/>
  <dc:description/>
  <cp:lastModifiedBy>Utente Windows</cp:lastModifiedBy>
  <cp:revision>46</cp:revision>
  <cp:lastPrinted>2010-10-07T09:22:00Z</cp:lastPrinted>
  <dcterms:created xsi:type="dcterms:W3CDTF">2011-05-18T13:03:00Z</dcterms:created>
  <dcterms:modified xsi:type="dcterms:W3CDTF">2011-10-13T06:12:00Z</dcterms:modified>
</cp:coreProperties>
</file>